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5AE" w:rsidRPr="00910429" w:rsidRDefault="004955AE" w:rsidP="004955AE">
      <w:pPr>
        <w:pStyle w:val="a5"/>
        <w:ind w:left="-709" w:right="-284" w:firstLine="567"/>
        <w:jc w:val="center"/>
        <w:rPr>
          <w:rFonts w:ascii="Times New Roman" w:hAnsi="Times New Roman" w:cs="Times New Roman"/>
          <w:b/>
          <w:sz w:val="44"/>
          <w:szCs w:val="44"/>
          <w:lang w:eastAsia="ru-RU"/>
        </w:rPr>
      </w:pPr>
      <w:r w:rsidRPr="00910429">
        <w:rPr>
          <w:rFonts w:ascii="Times New Roman" w:hAnsi="Times New Roman" w:cs="Times New Roman"/>
          <w:b/>
          <w:sz w:val="44"/>
          <w:szCs w:val="44"/>
          <w:lang w:eastAsia="ru-RU"/>
        </w:rPr>
        <w:t>П</w:t>
      </w:r>
      <w:r w:rsidR="00DC24FC">
        <w:rPr>
          <w:rFonts w:ascii="Times New Roman" w:hAnsi="Times New Roman" w:cs="Times New Roman"/>
          <w:b/>
          <w:sz w:val="44"/>
          <w:szCs w:val="44"/>
          <w:lang w:eastAsia="ru-RU"/>
        </w:rPr>
        <w:t>АМЯТКА О ПОРЯДКЕ УРЕГУЛИРОВАНИЯ КОНФЛИКТА ИНТЕРЕСОВ</w:t>
      </w:r>
    </w:p>
    <w:p w:rsidR="00DE5B23" w:rsidRPr="004955AE" w:rsidRDefault="00DE5B23" w:rsidP="004955AE">
      <w:pPr>
        <w:pStyle w:val="a5"/>
        <w:ind w:left="-709" w:right="-284" w:firstLine="567"/>
        <w:jc w:val="center"/>
        <w:rPr>
          <w:rFonts w:ascii="Times New Roman" w:hAnsi="Times New Roman" w:cs="Times New Roman"/>
          <w:b/>
          <w:sz w:val="36"/>
          <w:szCs w:val="36"/>
          <w:lang w:eastAsia="ru-RU"/>
        </w:rPr>
      </w:pPr>
      <w:bookmarkStart w:id="0" w:name="_GoBack"/>
      <w:bookmarkEnd w:id="0"/>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Памятка разработана на основании обзора типовых ситуаций конфликта интересов на государственной гражданской службе Российской Федерации и порядка их урегулирования, подготовленного Министерством труда и социальной защиты Российской Федерации</w:t>
      </w:r>
    </w:p>
    <w:p w:rsidR="004955AE" w:rsidRDefault="004955AE" w:rsidP="004955AE">
      <w:pPr>
        <w:pStyle w:val="a5"/>
        <w:ind w:left="-709" w:right="-284"/>
        <w:jc w:val="center"/>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Введение</w:t>
      </w:r>
    </w:p>
    <w:p w:rsidR="00DE5B23" w:rsidRPr="00DE5B23" w:rsidRDefault="00DE5B23" w:rsidP="004955AE">
      <w:pPr>
        <w:pStyle w:val="a5"/>
        <w:ind w:left="-709" w:right="-284"/>
        <w:jc w:val="center"/>
        <w:rPr>
          <w:rFonts w:ascii="Times New Roman" w:hAnsi="Times New Roman" w:cs="Times New Roman"/>
          <w:b/>
          <w:sz w:val="16"/>
          <w:szCs w:val="16"/>
          <w:lang w:eastAsia="ru-RU"/>
        </w:rPr>
      </w:pP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В соответствии с Федеральным законом от 25.12.2008 № 273-ФЗ «О противодействии коррупции» (далее – Федеральный закон «О противодействии коррупции») под конфликтом интересов понимается ситуация, при которой личная заинтересованность (прямая или косвенная) государственного или муниципального служащего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государственного или муниципального служащего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 xml:space="preserve">Согласно части 1 статьи 19 Федерального закона от 27.07. 2004  № 79-ФЗ «О </w:t>
      </w:r>
      <w:proofErr w:type="gramStart"/>
      <w:r w:rsidRPr="004955AE">
        <w:rPr>
          <w:rFonts w:ascii="Times New Roman" w:hAnsi="Times New Roman" w:cs="Times New Roman"/>
          <w:sz w:val="28"/>
          <w:szCs w:val="28"/>
          <w:lang w:eastAsia="ru-RU"/>
        </w:rPr>
        <w:t>государственной гражданской службе Российской Федерации» (далее – Федеральный закон «О государственной гражданской службе Российской Федерации») конфликт интересов представляет собой ситуацию, при которой личная заинтересованность государственного гражданского служащего Российской Федерации (далее – гражданский служащий)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гражданского служащего и законными интересами граждан, организаций, общества</w:t>
      </w:r>
      <w:proofErr w:type="gramEnd"/>
      <w:r w:rsidRPr="004955AE">
        <w:rPr>
          <w:rFonts w:ascii="Times New Roman" w:hAnsi="Times New Roman" w:cs="Times New Roman"/>
          <w:sz w:val="28"/>
          <w:szCs w:val="28"/>
          <w:lang w:eastAsia="ru-RU"/>
        </w:rPr>
        <w:t xml:space="preserve">, субъекта Российской Федерации или Российской Федерации, </w:t>
      </w:r>
      <w:proofErr w:type="gramStart"/>
      <w:r w:rsidRPr="004955AE">
        <w:rPr>
          <w:rFonts w:ascii="Times New Roman" w:hAnsi="Times New Roman" w:cs="Times New Roman"/>
          <w:sz w:val="28"/>
          <w:szCs w:val="28"/>
          <w:lang w:eastAsia="ru-RU"/>
        </w:rPr>
        <w:t>способное</w:t>
      </w:r>
      <w:proofErr w:type="gramEnd"/>
      <w:r w:rsidRPr="004955AE">
        <w:rPr>
          <w:rFonts w:ascii="Times New Roman" w:hAnsi="Times New Roman" w:cs="Times New Roman"/>
          <w:sz w:val="28"/>
          <w:szCs w:val="28"/>
          <w:lang w:eastAsia="ru-RU"/>
        </w:rPr>
        <w:t xml:space="preserve"> привести к причинению вреда этим законным интересам граждан, организаций, общества, субъекта Российской Федерации или Российской Федерации.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proofErr w:type="gramStart"/>
      <w:r w:rsidRPr="004955AE">
        <w:rPr>
          <w:rFonts w:ascii="Times New Roman" w:hAnsi="Times New Roman" w:cs="Times New Roman"/>
          <w:sz w:val="28"/>
          <w:szCs w:val="28"/>
          <w:lang w:eastAsia="ru-RU"/>
        </w:rPr>
        <w:t>При этом под личной заинтересованностью гражданского служащего, которая влияет или может повлиять на объективное исполнение им должностных обязанностей, понимается возможность получения гражданским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гражданского служащего, членов его семьи или лиц, указанных в пункте 5 части 1 статьи 16 Федерального закона «О</w:t>
      </w:r>
      <w:proofErr w:type="gramEnd"/>
      <w:r w:rsidRPr="004955AE">
        <w:rPr>
          <w:rFonts w:ascii="Times New Roman" w:hAnsi="Times New Roman" w:cs="Times New Roman"/>
          <w:sz w:val="28"/>
          <w:szCs w:val="28"/>
          <w:lang w:eastAsia="ru-RU"/>
        </w:rPr>
        <w:t xml:space="preserve"> государственной гражданской службе Российской Федерации»  (родители, супруги, дети, братья, сестры, а также братья, сестры, родители и дети супругов, супруги детей), а также для граждан или организаций, с которыми гражданский служащий связан финансовыми или иными обязательствами.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Следует также учитывать, что личная заинтересованность гражданского служащего может возникать и в тех случаях, когда выгоду получают или могут получать иные лица, например, друзья гражданского служащего, его родственников.</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lastRenderedPageBreak/>
        <w:t>Под указанные определения конфликта интересов подпадает множество конкретных ситуаций, в которых гражданский служащий может оказаться в процессе исполнения должностных обязанностей. Учитывая разнообразие частных интересов гражданских служащих, составить исчерпывающий перечень таких ситуаций не представляется возможным. Тем не менее, можно выделить ряд ключевых областей регулирования, в которых возникновение конфликта интересов является наиболее вероятным:</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выполнение отдельных функций государственного управления в отношении родственников и/или иных лиц, с которыми связана личная заинтересованность гражданского служащего;</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выполнение иной оплачиваемой работы;</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владение ценными бумагами, банковскими вкладами;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получение подарков и услуг;</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имущественные обязательства и судебные разбирательства;</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взаимодействие с бывшим работодателем и трудоустройство после увольнения с государственной службы;</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явное нарушение установленных запретов (например, использование служебной информации, получение наград, почетных и специальных званий (за исключением научных) от иностранных государств и др.).</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При определении содержания функций государственного управления учитывалось следующее.</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proofErr w:type="gramStart"/>
      <w:r w:rsidRPr="004955AE">
        <w:rPr>
          <w:rFonts w:ascii="Times New Roman" w:hAnsi="Times New Roman" w:cs="Times New Roman"/>
          <w:sz w:val="28"/>
          <w:szCs w:val="28"/>
          <w:lang w:eastAsia="ru-RU"/>
        </w:rPr>
        <w:t>Частью 4 статьи 1 Федерального закона «О противодействии коррупции» установлено, что  функции государственного управления организацией представляют собой полномочия гражданского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w:t>
      </w:r>
      <w:proofErr w:type="gramEnd"/>
      <w:r w:rsidRPr="004955AE">
        <w:rPr>
          <w:rFonts w:ascii="Times New Roman" w:hAnsi="Times New Roman" w:cs="Times New Roman"/>
          <w:sz w:val="28"/>
          <w:szCs w:val="28"/>
          <w:lang w:eastAsia="ru-RU"/>
        </w:rPr>
        <w:t xml:space="preserve"> таких решений.</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В настоящем обзоре осуществление функций государственного управления предполагает в том числе:</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размещение заказов на поставку товаров, выполнение работ и оказание услуг для государственных нужд, в том числе участие в работе комиссии по размещению заказов;</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осуществление государственного надзора и контроля;</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организацию продажи приватизируемого государственного имущества, иного имущества, а также права на заключение договоров аренды земельных участков, находящихся в государственной собственности;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проведение государственной экспертизы и выдачу заключений;</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возбуждение и рассмотрение дел об административных правонарушениях, проведение административного расследования;</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представление в судебных органах прав и законных интересов Российской Федерации, субъектов Российской Федерации.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 xml:space="preserve">В связи </w:t>
      </w:r>
      <w:proofErr w:type="gramStart"/>
      <w:r w:rsidRPr="004955AE">
        <w:rPr>
          <w:rFonts w:ascii="Times New Roman" w:hAnsi="Times New Roman" w:cs="Times New Roman"/>
          <w:sz w:val="28"/>
          <w:szCs w:val="28"/>
          <w:lang w:eastAsia="ru-RU"/>
        </w:rPr>
        <w:t>с</w:t>
      </w:r>
      <w:proofErr w:type="gramEnd"/>
      <w:r w:rsidRPr="004955AE">
        <w:rPr>
          <w:rFonts w:ascii="Times New Roman" w:hAnsi="Times New Roman" w:cs="Times New Roman"/>
          <w:sz w:val="28"/>
          <w:szCs w:val="28"/>
          <w:lang w:eastAsia="ru-RU"/>
        </w:rPr>
        <w:t xml:space="preserve"> </w:t>
      </w:r>
      <w:proofErr w:type="gramStart"/>
      <w:r w:rsidRPr="004955AE">
        <w:rPr>
          <w:rFonts w:ascii="Times New Roman" w:hAnsi="Times New Roman" w:cs="Times New Roman"/>
          <w:sz w:val="28"/>
          <w:szCs w:val="28"/>
          <w:lang w:eastAsia="ru-RU"/>
        </w:rPr>
        <w:t>вышеизложенным</w:t>
      </w:r>
      <w:proofErr w:type="gramEnd"/>
      <w:r w:rsidRPr="004955AE">
        <w:rPr>
          <w:rFonts w:ascii="Times New Roman" w:hAnsi="Times New Roman" w:cs="Times New Roman"/>
          <w:sz w:val="28"/>
          <w:szCs w:val="28"/>
          <w:lang w:eastAsia="ru-RU"/>
        </w:rPr>
        <w:t xml:space="preserve"> представляется, что в основе организации работы по урегулированию конфликта интересов на государственной службе лежит обеспечение исполнения гражданским служащими обязанностей, предусмотренных статьей 11 Федерального закона «О противодействии коррупции».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lastRenderedPageBreak/>
        <w:t xml:space="preserve">В частности, частью 2 статьи 11 Федерального закона «О противодействии коррупции» установлена обязанность гражданского служащего в письменной форме </w:t>
      </w:r>
      <w:proofErr w:type="gramStart"/>
      <w:r w:rsidRPr="004955AE">
        <w:rPr>
          <w:rFonts w:ascii="Times New Roman" w:hAnsi="Times New Roman" w:cs="Times New Roman"/>
          <w:sz w:val="28"/>
          <w:szCs w:val="28"/>
          <w:lang w:eastAsia="ru-RU"/>
        </w:rPr>
        <w:t>уведомить</w:t>
      </w:r>
      <w:proofErr w:type="gramEnd"/>
      <w:r w:rsidRPr="004955AE">
        <w:rPr>
          <w:rFonts w:ascii="Times New Roman" w:hAnsi="Times New Roman" w:cs="Times New Roman"/>
          <w:sz w:val="28"/>
          <w:szCs w:val="28"/>
          <w:lang w:eastAsia="ru-RU"/>
        </w:rPr>
        <w:t xml:space="preserve"> своего непосредственного начальника о возможности возникновения конфликта интересов.</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Причем,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государственной службы. Выяснение обстоятельств непринятия гражданским служащим мер по предотвращению и урегулированию конфликта интересов осуществляется в рамках проверки, проводимой подразделением кадровой службы по профилактике коррупционных и иных правонарушений.</w:t>
      </w:r>
    </w:p>
    <w:p w:rsidR="004955AE" w:rsidRPr="004955AE" w:rsidRDefault="004955AE" w:rsidP="004955AE">
      <w:pPr>
        <w:pStyle w:val="a5"/>
        <w:ind w:left="-709" w:right="-284" w:firstLine="567"/>
        <w:jc w:val="both"/>
        <w:rPr>
          <w:rFonts w:ascii="Times New Roman" w:hAnsi="Times New Roman" w:cs="Times New Roman"/>
          <w:sz w:val="16"/>
          <w:szCs w:val="16"/>
          <w:lang w:eastAsia="ru-RU"/>
        </w:rPr>
      </w:pPr>
      <w:r w:rsidRPr="004955AE">
        <w:rPr>
          <w:rFonts w:ascii="Times New Roman" w:hAnsi="Times New Roman" w:cs="Times New Roman"/>
          <w:sz w:val="16"/>
          <w:szCs w:val="16"/>
          <w:lang w:eastAsia="ru-RU"/>
        </w:rPr>
        <w:t> </w:t>
      </w:r>
    </w:p>
    <w:p w:rsidR="004955AE" w:rsidRPr="00910429" w:rsidRDefault="004955AE" w:rsidP="004955AE">
      <w:pPr>
        <w:pStyle w:val="a5"/>
        <w:ind w:left="-709" w:right="-284" w:firstLine="567"/>
        <w:jc w:val="center"/>
        <w:rPr>
          <w:rFonts w:ascii="Times New Roman" w:hAnsi="Times New Roman" w:cs="Times New Roman"/>
          <w:b/>
          <w:sz w:val="28"/>
          <w:szCs w:val="28"/>
          <w:lang w:eastAsia="ru-RU"/>
        </w:rPr>
      </w:pPr>
      <w:r w:rsidRPr="00910429">
        <w:rPr>
          <w:rFonts w:ascii="Times New Roman" w:hAnsi="Times New Roman" w:cs="Times New Roman"/>
          <w:b/>
          <w:sz w:val="28"/>
          <w:szCs w:val="28"/>
          <w:lang w:eastAsia="ru-RU"/>
        </w:rPr>
        <w:t>Типовые ситуации конфликта интересов на государственной гражданской службе и порядок их урегулирования</w:t>
      </w:r>
    </w:p>
    <w:p w:rsidR="004955AE" w:rsidRPr="004955AE" w:rsidRDefault="004955AE" w:rsidP="004955AE">
      <w:pPr>
        <w:pStyle w:val="a5"/>
        <w:ind w:left="-709" w:right="-284" w:firstLine="567"/>
        <w:jc w:val="both"/>
        <w:rPr>
          <w:rFonts w:ascii="Times New Roman" w:hAnsi="Times New Roman" w:cs="Times New Roman"/>
          <w:sz w:val="16"/>
          <w:szCs w:val="16"/>
          <w:lang w:eastAsia="ru-RU"/>
        </w:rPr>
      </w:pPr>
      <w:r w:rsidRPr="004955AE">
        <w:rPr>
          <w:rFonts w:ascii="Times New Roman" w:hAnsi="Times New Roman" w:cs="Times New Roman"/>
          <w:sz w:val="16"/>
          <w:szCs w:val="16"/>
          <w:lang w:eastAsia="ru-RU"/>
        </w:rPr>
        <w:t> </w:t>
      </w:r>
    </w:p>
    <w:p w:rsidR="004955AE" w:rsidRPr="004955AE" w:rsidRDefault="004955AE" w:rsidP="004955AE">
      <w:pPr>
        <w:pStyle w:val="a5"/>
        <w:ind w:left="-709" w:right="-284" w:firstLine="567"/>
        <w:jc w:val="both"/>
        <w:rPr>
          <w:rFonts w:ascii="Times New Roman" w:hAnsi="Times New Roman" w:cs="Times New Roman"/>
          <w:b/>
          <w:i/>
          <w:sz w:val="28"/>
          <w:szCs w:val="28"/>
          <w:lang w:eastAsia="ru-RU"/>
        </w:rPr>
      </w:pPr>
      <w:r w:rsidRPr="004955AE">
        <w:rPr>
          <w:rFonts w:ascii="Times New Roman" w:hAnsi="Times New Roman" w:cs="Times New Roman"/>
          <w:b/>
          <w:i/>
          <w:sz w:val="28"/>
          <w:szCs w:val="28"/>
          <w:lang w:eastAsia="ru-RU"/>
        </w:rPr>
        <w:t>1. Конфликт интересов, связанный с выполнением отдельных функций государственного управления в отношении родственников и/или иных лиц, с которыми связана личная заинтересованность гражданского служащего</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Описание ситуации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Гражданский служащий участвует в осуществлении отдельных функций государственного управления и/или в принятии кадровых решений в отношении родственников и/или иных лиц, с которыми связана личная заинтересованность гражданского служащего.</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Меры по предотвращению и урегулированию</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Гражданскому служащему следует уведомить в письменной форме представителя нанимателя и непосредственного начальника о наличии личной заинтересованности.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Представителю нанимателя рекомендуется отстранить гражданского служащего от исполнения должностных обязанностей, предполагающих непосредственное взаимодействие с родственниками и/или иными лицами, с которыми связана личная заинтересованность гражданского служащего. Например, рекомендуется временно вывести гражданского служащего из состава конкурсной комиссии, если одним из кандидатов на замещение вакантной должности государственной службы является его родственник.</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Комментарий</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 xml:space="preserve">Осуществление гражданским служащим функций государственного управления или участие в принятии кадровых решений в отношении родственников является одной из наиболее явных ситуаций конфликта интересов. Существует множество разновидностей подобной ситуации, </w:t>
      </w:r>
      <w:proofErr w:type="gramStart"/>
      <w:r w:rsidRPr="004955AE">
        <w:rPr>
          <w:rFonts w:ascii="Times New Roman" w:hAnsi="Times New Roman" w:cs="Times New Roman"/>
          <w:sz w:val="28"/>
          <w:szCs w:val="28"/>
          <w:lang w:eastAsia="ru-RU"/>
        </w:rPr>
        <w:t>например</w:t>
      </w:r>
      <w:proofErr w:type="gramEnd"/>
      <w:r w:rsidRPr="004955AE">
        <w:rPr>
          <w:rFonts w:ascii="Times New Roman" w:hAnsi="Times New Roman" w:cs="Times New Roman"/>
          <w:sz w:val="28"/>
          <w:szCs w:val="28"/>
          <w:lang w:eastAsia="ru-RU"/>
        </w:rPr>
        <w:t xml:space="preserve"> гражданский служащий является членом конкурсной или аттестационной комиссии государственного органа (комиссии по урегулированию конфликта интересов, комиссии по проведению служебной проверки), которая принимает решение (проводит проверку) в отношении родственника гражданского служащего.</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 xml:space="preserve">При этом необходимо отметить, что далеко не любое выполнение функций государственного управления в отношении родственников влечет конфликт интересов. В частности, если гражданский служащий предоставляет государственные услуги, получение которых одним заявителем не влечет отказа в предоставлении услуги другим заявителям, и при этом не обладает дискреционными полномочиями, </w:t>
      </w:r>
      <w:r w:rsidRPr="004955AE">
        <w:rPr>
          <w:rFonts w:ascii="Times New Roman" w:hAnsi="Times New Roman" w:cs="Times New Roman"/>
          <w:sz w:val="28"/>
          <w:szCs w:val="28"/>
          <w:lang w:eastAsia="ru-RU"/>
        </w:rPr>
        <w:lastRenderedPageBreak/>
        <w:t>позволяющими оказывать кому-либо предпочтение, вероятность возникновения конфликта интересов при предоставлении таких услуг родственникам в большинстве случаев является незначительной.</w:t>
      </w:r>
    </w:p>
    <w:p w:rsidR="004955AE" w:rsidRPr="004955AE" w:rsidRDefault="004955AE" w:rsidP="004955AE">
      <w:pPr>
        <w:pStyle w:val="a5"/>
        <w:ind w:left="-709" w:right="-284" w:firstLine="567"/>
        <w:jc w:val="both"/>
        <w:rPr>
          <w:rFonts w:ascii="Times New Roman" w:hAnsi="Times New Roman" w:cs="Times New Roman"/>
          <w:b/>
          <w:i/>
          <w:sz w:val="28"/>
          <w:szCs w:val="28"/>
          <w:lang w:eastAsia="ru-RU"/>
        </w:rPr>
      </w:pPr>
      <w:r w:rsidRPr="004955AE">
        <w:rPr>
          <w:rFonts w:ascii="Times New Roman" w:hAnsi="Times New Roman" w:cs="Times New Roman"/>
          <w:b/>
          <w:i/>
          <w:sz w:val="28"/>
          <w:szCs w:val="28"/>
          <w:lang w:eastAsia="ru-RU"/>
        </w:rPr>
        <w:t>2. Конфликт интересов, связанный с выполнением иной оплачиваемой работы</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2.1. Описание ситуации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Гражданский служащий, его родственники или иные лица, с которыми связана личная заинтересованность гражданского служащего, выполняют или собираются выполнять оплачиваемую работу на условиях трудового или гражданско-правового договора в организации, в отношении которой гражданский служащий осуществляет отдельные функции государственного управления.</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Меры по предотвращению и урегулированию</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Уведомительный порядок направления гражданским служащим представителю нанимателя информации о намерении осуществлять иную оплачиваемую работу не требует получения согласия представителя нанимателя. Представитель нанимателя не вправе запретить гражданскому служащему выполнять иную оплачиваемую работу.</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Вместе с тем в случае возникновения у гражданского служащего личной заинтересованности, которая приводит или может привести к конфликту интересов, гражданский служащий обязан проинформировать об этом представителя нанимателя и непосредственного начальника в письменной форме.</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При наличии конфликта интересов или возможности его возникновения гражданскому служащему рекомендуется отказаться от предложений о выполнении иной оплачиваемой работы в организации, в отношении которой гражданский служащий осуществляет отдельные функции государственного управления.</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В случае</w:t>
      </w:r>
      <w:proofErr w:type="gramStart"/>
      <w:r w:rsidRPr="004955AE">
        <w:rPr>
          <w:rFonts w:ascii="Times New Roman" w:hAnsi="Times New Roman" w:cs="Times New Roman"/>
          <w:sz w:val="28"/>
          <w:szCs w:val="28"/>
          <w:lang w:eastAsia="ru-RU"/>
        </w:rPr>
        <w:t>,</w:t>
      </w:r>
      <w:proofErr w:type="gramEnd"/>
      <w:r w:rsidRPr="004955AE">
        <w:rPr>
          <w:rFonts w:ascii="Times New Roman" w:hAnsi="Times New Roman" w:cs="Times New Roman"/>
          <w:sz w:val="28"/>
          <w:szCs w:val="28"/>
          <w:lang w:eastAsia="ru-RU"/>
        </w:rPr>
        <w:t xml:space="preserve"> если на момент начала выполнения отдельных функций государственного управления в отношении организации гражданский служащий уже выполнял или выполняет в ней иную оплачиваемую работу, следует уведомить о наличии личной заинтересованности представителя нанимателя и непосредственного начальника в письменной форме. При этом рекомендуется отказаться от выполнения иной оплачиваемой работы в данной организации.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В случае</w:t>
      </w:r>
      <w:proofErr w:type="gramStart"/>
      <w:r w:rsidRPr="004955AE">
        <w:rPr>
          <w:rFonts w:ascii="Times New Roman" w:hAnsi="Times New Roman" w:cs="Times New Roman"/>
          <w:sz w:val="28"/>
          <w:szCs w:val="28"/>
          <w:lang w:eastAsia="ru-RU"/>
        </w:rPr>
        <w:t>,</w:t>
      </w:r>
      <w:proofErr w:type="gramEnd"/>
      <w:r w:rsidRPr="004955AE">
        <w:rPr>
          <w:rFonts w:ascii="Times New Roman" w:hAnsi="Times New Roman" w:cs="Times New Roman"/>
          <w:sz w:val="28"/>
          <w:szCs w:val="28"/>
          <w:lang w:eastAsia="ru-RU"/>
        </w:rPr>
        <w:t xml:space="preserve"> если на момент начала выполнения отдельных функций государственного управления в отношении организации родственники гражданского служащего выполняют в ней оплачиваемую работу, следует уведомить о наличии личной заинтересованности представителя нанимателя и непосредственного начальника в письменной форме.</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В случае</w:t>
      </w:r>
      <w:proofErr w:type="gramStart"/>
      <w:r w:rsidRPr="004955AE">
        <w:rPr>
          <w:rFonts w:ascii="Times New Roman" w:hAnsi="Times New Roman" w:cs="Times New Roman"/>
          <w:sz w:val="28"/>
          <w:szCs w:val="28"/>
          <w:lang w:eastAsia="ru-RU"/>
        </w:rPr>
        <w:t>,</w:t>
      </w:r>
      <w:proofErr w:type="gramEnd"/>
      <w:r w:rsidRPr="004955AE">
        <w:rPr>
          <w:rFonts w:ascii="Times New Roman" w:hAnsi="Times New Roman" w:cs="Times New Roman"/>
          <w:sz w:val="28"/>
          <w:szCs w:val="28"/>
          <w:lang w:eastAsia="ru-RU"/>
        </w:rPr>
        <w:t xml:space="preserve"> если гражданский служащий самостоятельно не предпринял мер по урегулированию конфликта интересов, представителю нанимателя рекомендуется отстранить гражданского служащего от исполнения должностных обязанностей в отношении организации, в которой гражданский служащий или его родственники выполняют иную оплачиваемую работу.</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Комментарий</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 xml:space="preserve">В соответствии с частью 2 статьи 14 Федерального закона «О государственной гражданской службе Российской Федерации» гражданский служащий вправе с предварительным уведомлением представителя нанимателя выполнять иную </w:t>
      </w:r>
      <w:r w:rsidRPr="004955AE">
        <w:rPr>
          <w:rFonts w:ascii="Times New Roman" w:hAnsi="Times New Roman" w:cs="Times New Roman"/>
          <w:sz w:val="28"/>
          <w:szCs w:val="28"/>
          <w:lang w:eastAsia="ru-RU"/>
        </w:rPr>
        <w:lastRenderedPageBreak/>
        <w:t>оплачиваемую работу, если это не повлечет за собой конфликт интересов. При этом ситуация, при которой гражданский служащий получает или собирается получать материальную выгоду от организации, на деятельность которой он может повлиять своими действиями и решениями, является типичным примером конфликта интересов. В данном случае личная заинтересованность гражданского служащего может негативно влиять на исполнение им должностных обязанностей и порождать сомнения в его беспристрастности и объективности.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 xml:space="preserve">Действующее законодательство не устанавливает прямых ограничений на трудоустройство родственников гражданского служащего. Тем не </w:t>
      </w:r>
      <w:proofErr w:type="gramStart"/>
      <w:r w:rsidRPr="004955AE">
        <w:rPr>
          <w:rFonts w:ascii="Times New Roman" w:hAnsi="Times New Roman" w:cs="Times New Roman"/>
          <w:sz w:val="28"/>
          <w:szCs w:val="28"/>
          <w:lang w:eastAsia="ru-RU"/>
        </w:rPr>
        <w:t>менее</w:t>
      </w:r>
      <w:proofErr w:type="gramEnd"/>
      <w:r w:rsidRPr="004955AE">
        <w:rPr>
          <w:rFonts w:ascii="Times New Roman" w:hAnsi="Times New Roman" w:cs="Times New Roman"/>
          <w:sz w:val="28"/>
          <w:szCs w:val="28"/>
          <w:lang w:eastAsia="ru-RU"/>
        </w:rPr>
        <w:t xml:space="preserve"> ситуация, когда родственники гражданского служащего владеют проверяемой им организацией, работают в ней или устраиваются в нее на работу, по сути, схожа с ситуацией, рассмотренной в части 1 данной Памятки.</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2.2. Описание ситуации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 xml:space="preserve">Гражданский служащий, его родственники или иные лица, с которыми связана личная заинтересованность гражданского служащего, выполняют оплачиваемую работу в организации, предоставляющей платные услуги другой организации. </w:t>
      </w:r>
      <w:proofErr w:type="gramStart"/>
      <w:r w:rsidRPr="004955AE">
        <w:rPr>
          <w:rFonts w:ascii="Times New Roman" w:hAnsi="Times New Roman" w:cs="Times New Roman"/>
          <w:sz w:val="28"/>
          <w:szCs w:val="28"/>
          <w:lang w:eastAsia="ru-RU"/>
        </w:rPr>
        <w:t>При этом гражданский служащий осуществляет в отношении последней отдельные функции государственного управления.</w:t>
      </w:r>
      <w:proofErr w:type="gramEnd"/>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Меры по предотвращению и урегулированию</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При направлении представителю нанимателя предварительного уведомления о выполнении иной оплачиваемой работы гражданскому служащему следует полно и подробно изложить, в какой степени выполнение им этой работы связано с его должностными обязанностями. При этом рекомендуется отказаться от выполнения иной оплачиваемой работы в организации.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В случае</w:t>
      </w:r>
      <w:proofErr w:type="gramStart"/>
      <w:r w:rsidRPr="004955AE">
        <w:rPr>
          <w:rFonts w:ascii="Times New Roman" w:hAnsi="Times New Roman" w:cs="Times New Roman"/>
          <w:sz w:val="28"/>
          <w:szCs w:val="28"/>
          <w:lang w:eastAsia="ru-RU"/>
        </w:rPr>
        <w:t>,</w:t>
      </w:r>
      <w:proofErr w:type="gramEnd"/>
      <w:r w:rsidRPr="004955AE">
        <w:rPr>
          <w:rFonts w:ascii="Times New Roman" w:hAnsi="Times New Roman" w:cs="Times New Roman"/>
          <w:sz w:val="28"/>
          <w:szCs w:val="28"/>
          <w:lang w:eastAsia="ru-RU"/>
        </w:rPr>
        <w:t xml:space="preserve"> если на момент начала выполнения отдельных функций государственного управления в отношении организации, получающей платные услуги, родственники гражданского служащего уже выполняли оплачиваемую работу в организации, оказывающей платные услуги, следует уведомить о наличии личной заинтересованности представителя нанимателя и непосредственного начальника в письменной форме.</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Представителю нанимателя рекомендуется подробно рассмотреть обстоятельства выполнения гражданским служащим иной оплачиваемой работы. Особое внимание следует уделять фактам, указывающим на возможное использование гражданским служащим своих полномочий для получения дополнительного дохода, например:</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услуги, предоставляемые организацией, оказывающей платные услуги, связаны с должностными обязанностями гражданского служащего;</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гражданский служащий непосредственно участвует в предоставлении услуг организации, получающей платные услуги;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организация, оказывающая платные услуги, регулярно предоставляет услуги организациям, в отношении которых гражданский служащий осуществляет отдельные функции государственного управления и т.д.</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При обнаружении подобных фактов представителю нанимателя рекомендуется принять решение о том, что выполнение иной оплачиваемой работы влечет конфликт интересов, и отстранить гражданского служащего от исполнения должностных (служебных) обязанностей в отношении организации, получающей платные услуги.</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Комментарий</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lastRenderedPageBreak/>
        <w:t>При регулировании подобных ситуаций особого внимания заслуживают случаи, когда организация, оказывающая платные услуги, предоставляет организации, получающей платные услуги, напрямую связанные с должностными обязанностями гражданского служащего, например, консультирует по порядку проведения проверок, проводит работы, необходимые для устранения нарушений, готовит необходимые документы для представления их в государственные органы. В этом случае гражданский служащий не только осуществляет отдельные функции государственного управления в отношении организации, которая приносит или принесла ему (его родственникам) материальную выгоду, но и, по сути, оценивает результаты собственной работы.</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2.3. Описание ситуации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proofErr w:type="gramStart"/>
      <w:r w:rsidRPr="004955AE">
        <w:rPr>
          <w:rFonts w:ascii="Times New Roman" w:hAnsi="Times New Roman" w:cs="Times New Roman"/>
          <w:sz w:val="28"/>
          <w:szCs w:val="28"/>
          <w:lang w:eastAsia="ru-RU"/>
        </w:rPr>
        <w:t>Гражданский служащий, его родственники или иные лица, с которыми связана личная заинтересованность гражданского служащего, выполняет оплачиваемую работу в организации, которая является материнской, дочерней или иным образом аффилированной с иной организацией, в отношении которой гражданский служащий осуществляет отдельные функции государственного управления.</w:t>
      </w:r>
      <w:proofErr w:type="gramEnd"/>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Меры по предотвращению и урегулированию</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При направлении представителю нанимателя предварительного уведомления о выполнении иной оплачиваемой работы гражданскому служащему следует полно изложить, каким образом организация, в которой он собирается выполнять иную оплачиваемую работу, связана с организациями, в отношении которых он осуществляет отдельные функции государственного управления. При этом рекомендуется отказаться от выполнения иной оплачиваемой работы в материнских, дочерних и иным образом аффилированных организациях.</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В случае</w:t>
      </w:r>
      <w:proofErr w:type="gramStart"/>
      <w:r w:rsidRPr="004955AE">
        <w:rPr>
          <w:rFonts w:ascii="Times New Roman" w:hAnsi="Times New Roman" w:cs="Times New Roman"/>
          <w:sz w:val="28"/>
          <w:szCs w:val="28"/>
          <w:lang w:eastAsia="ru-RU"/>
        </w:rPr>
        <w:t>,</w:t>
      </w:r>
      <w:proofErr w:type="gramEnd"/>
      <w:r w:rsidRPr="004955AE">
        <w:rPr>
          <w:rFonts w:ascii="Times New Roman" w:hAnsi="Times New Roman" w:cs="Times New Roman"/>
          <w:sz w:val="28"/>
          <w:szCs w:val="28"/>
          <w:lang w:eastAsia="ru-RU"/>
        </w:rPr>
        <w:t xml:space="preserve"> если на момент начала выполнения отдельных функций государственного управления в отношении организации родственники гражданского служащего уже выполняли оплачиваемую работу в аффилированной организации, следует уведомить о наличии личной заинтересованности представителя нанимателя и непосредственного начальника в письменной форме.</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Представителю нанимателя рекомендуется отстранить гражданского служащего от исполнения должностных обязанностей в отношении организации, являющейся материнской, дочерней или иным образом аффилированной с той организацией, в которой гражданский служащий выполняет иную оплачиваемую работу.</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2.4. Описание ситуации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Гражданский служащий на платной основе участвует в выполнении работы, заказчиком которой является государственный орган, в котором он замещает должность.</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Меры по предотвращению и урегулированию</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Представителю нанимателя рекомендуется указать гражданскому служащему, что выполнение подобной иной оплачиваемой работы влечет конфликт интересов. В случае</w:t>
      </w:r>
      <w:proofErr w:type="gramStart"/>
      <w:r w:rsidRPr="004955AE">
        <w:rPr>
          <w:rFonts w:ascii="Times New Roman" w:hAnsi="Times New Roman" w:cs="Times New Roman"/>
          <w:sz w:val="28"/>
          <w:szCs w:val="28"/>
          <w:lang w:eastAsia="ru-RU"/>
        </w:rPr>
        <w:t>,</w:t>
      </w:r>
      <w:proofErr w:type="gramEnd"/>
      <w:r w:rsidRPr="004955AE">
        <w:rPr>
          <w:rFonts w:ascii="Times New Roman" w:hAnsi="Times New Roman" w:cs="Times New Roman"/>
          <w:sz w:val="28"/>
          <w:szCs w:val="28"/>
          <w:lang w:eastAsia="ru-RU"/>
        </w:rPr>
        <w:t xml:space="preserve"> если гражданский служащий не предпринимает мер по урегулированию конфликта интересов и не отказывается от личной заинтересованности, рекомендуется рассмотреть вопрос об отстранении гражданского служащего от замещаемой должности.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 xml:space="preserve">Важно отметить, что непринятие гражданским служащим, являющимся стороной конфликта интересов, мер по предотвращению или урегулированию </w:t>
      </w:r>
      <w:r w:rsidRPr="004955AE">
        <w:rPr>
          <w:rFonts w:ascii="Times New Roman" w:hAnsi="Times New Roman" w:cs="Times New Roman"/>
          <w:sz w:val="28"/>
          <w:szCs w:val="28"/>
          <w:lang w:eastAsia="ru-RU"/>
        </w:rPr>
        <w:lastRenderedPageBreak/>
        <w:t>конфликта интересов является правонарушением, влекущим увольнение гражданского служащего с государственной службы.</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2.5. Описание ситуации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proofErr w:type="gramStart"/>
      <w:r w:rsidRPr="004955AE">
        <w:rPr>
          <w:rFonts w:ascii="Times New Roman" w:hAnsi="Times New Roman" w:cs="Times New Roman"/>
          <w:sz w:val="28"/>
          <w:szCs w:val="28"/>
          <w:lang w:eastAsia="ru-RU"/>
        </w:rPr>
        <w:t>Гражданский служащий участвует в принятии решения о закупке государственным органом, в котором он замещает должность, товаров, являющихся результатами интеллектуальной деятельности, исключительными правами на которые обладает он сам, его родственники или иные лица, с которыми связана личная заинтересованность гражданского служащего.</w:t>
      </w:r>
      <w:proofErr w:type="gramEnd"/>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Меры по предотвращению и урегулированию</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Гражданскому служащему следует уведомить о наличии личной заинтересованности представителя нанимателя и непосредственного начальника в письменной форме. При этом рекомендуется, по возможности, отказаться от участия в соответствующем конкурсе.</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Представителю нанимателя рекомендуется вывести гражданского служащего из состава комиссии по размещению заказа на время проведения конкурса.</w:t>
      </w:r>
    </w:p>
    <w:p w:rsidR="004955AE" w:rsidRPr="004955AE" w:rsidRDefault="004955AE" w:rsidP="004955AE">
      <w:pPr>
        <w:pStyle w:val="a5"/>
        <w:ind w:left="-709" w:right="-284" w:firstLine="567"/>
        <w:jc w:val="both"/>
        <w:rPr>
          <w:rFonts w:ascii="Times New Roman" w:hAnsi="Times New Roman" w:cs="Times New Roman"/>
          <w:b/>
          <w:i/>
          <w:sz w:val="28"/>
          <w:szCs w:val="28"/>
          <w:lang w:eastAsia="ru-RU"/>
        </w:rPr>
      </w:pPr>
      <w:r w:rsidRPr="004955AE">
        <w:rPr>
          <w:rFonts w:ascii="Times New Roman" w:hAnsi="Times New Roman" w:cs="Times New Roman"/>
          <w:b/>
          <w:i/>
          <w:sz w:val="28"/>
          <w:szCs w:val="28"/>
          <w:lang w:eastAsia="ru-RU"/>
        </w:rPr>
        <w:t>3. Конфликт интересов, связанный с владением ценными бумагами, банковскими вкладами</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3.1. Описание ситуации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Гражданский служащий и/или его родственники владеют ценными бумагами организации, в отношении которой гражданский служащий осуществляет отдельные функции государственного управления.</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Меры по предотвращению и урегулированию</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В случае если, гражданский служащий владеет ценными бумагами организации, в отношении которой он осуществляет отдельные функции государственного управления, он обязан уведомить представителя нанимателя и непосредственного начальника о наличии личной заинтересованности в письменной форме, а также передать ценные бумаги в доверительное управление.</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Необходимо отметить, что существует проблема выбора управляющей организации или доверительного управляющего, которым гражданский служащий может доверить управление принадлежащими ему ценными бумагами. Кроме того, передача ценных бумаг в доверительное управление необязательно повлечет исключение конфликта интересов, то есть не всегда может быть признана исчерпывающей мерой, в этой связи гражданским служащим может быть принято добровольное решение об отчуждении ценных бумаг.</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В случае если родственники гражданского служащего владеют ценными бумагами организации, в отношении которой он осуществляет отдельные функции государственного управления, гражданский служащий обязан уведомить представителя нанимателя и непосредственного начальника о наличии личной заинтересованности в письменной форме. При этом в целях урегулирования конфликта интересов гражданскому служащему необходимо рекомендовать родственникам передать ценные бумаги в доверительное управление либо рассмотреть вопрос об их отчуждении.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До принятия гражданским служащим мер по урегулированию конфликта интересов представителю нанимателя рекомендуется отстранить гражданского служащего от исполнения должностных обязанностей в отношении организации, ценными бумагами которой владеет гражданский служащий или его родственники.</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Комментарий</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lastRenderedPageBreak/>
        <w:t>Данная ситуация в целом аналогична рассмотренным ранее примерам с выполнением иной оплачиваемой работы. При этом необходимо учитывать, что в случае, если владение гражданским служащим приносящими доход ценными бумагами, акциями (долями участия в уставных капиталах организаций) может привести к конфликту интересов, он обязан передать принадлежащие ему указанные ценные бумаги в доверительное управление.</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 xml:space="preserve">Для родственников гражданского служащего ограничений на владение ценными бумагами не установлено. Тем не </w:t>
      </w:r>
      <w:proofErr w:type="gramStart"/>
      <w:r w:rsidRPr="004955AE">
        <w:rPr>
          <w:rFonts w:ascii="Times New Roman" w:hAnsi="Times New Roman" w:cs="Times New Roman"/>
          <w:sz w:val="28"/>
          <w:szCs w:val="28"/>
          <w:lang w:eastAsia="ru-RU"/>
        </w:rPr>
        <w:t>менее</w:t>
      </w:r>
      <w:proofErr w:type="gramEnd"/>
      <w:r w:rsidRPr="004955AE">
        <w:rPr>
          <w:rFonts w:ascii="Times New Roman" w:hAnsi="Times New Roman" w:cs="Times New Roman"/>
          <w:sz w:val="28"/>
          <w:szCs w:val="28"/>
          <w:lang w:eastAsia="ru-RU"/>
        </w:rPr>
        <w:t xml:space="preserve"> важно понимать, что наличие в собственности у родственников гражданского служащего ценных бумаг организации, на деятельность которой гражданский служащий может повлиять в ходе исполнения должностных обязанностей, также влечет конфликт интересов.</w:t>
      </w:r>
    </w:p>
    <w:p w:rsidR="004955AE" w:rsidRPr="004955AE" w:rsidRDefault="004955AE" w:rsidP="004955AE">
      <w:pPr>
        <w:pStyle w:val="a5"/>
        <w:ind w:left="-709" w:right="-284" w:firstLine="567"/>
        <w:jc w:val="both"/>
        <w:rPr>
          <w:rFonts w:ascii="Times New Roman" w:hAnsi="Times New Roman" w:cs="Times New Roman"/>
          <w:b/>
          <w:i/>
          <w:sz w:val="28"/>
          <w:szCs w:val="28"/>
          <w:lang w:eastAsia="ru-RU"/>
        </w:rPr>
      </w:pPr>
      <w:r w:rsidRPr="004955AE">
        <w:rPr>
          <w:rFonts w:ascii="Times New Roman" w:hAnsi="Times New Roman" w:cs="Times New Roman"/>
          <w:b/>
          <w:i/>
          <w:sz w:val="28"/>
          <w:szCs w:val="28"/>
          <w:lang w:eastAsia="ru-RU"/>
        </w:rPr>
        <w:t>4. Конфликт интересов, связанный с получением подарков и услуг</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4.1. Описание ситуации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Гражданский служащий, его родственники или иные лица, с которыми связана личная заинтересованность гражданского служащего, получают подарки или иные блага (бесплатные услуги, скидки, ссуды, оплату развлечений, отдыха, транспортных расходов и т.д.) от физических лиц и/или организаций, в отношении которых гражданский служащий осуществляет или ранее осуществлял отдельные функции государственного управления.</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Меры по предотвращению и урегулированию</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Гражданскому служащему и его родственникам рекомендуется не принимать подарки от организаций, в отношении которых гражданский служащий осуществляет или ранее осуществлял отдельные функции государственного управления, вне зависимости от стоимости этих подарков и поводов дарения.</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Представителю нанимателя в случае, если ему стало известно о получении гражданским служащим подарка от физических лиц или организаций, в отношении которых гражданский служащий осуществляет или ранее осуществлял отдельные функции государственного управления, необходимо оценить, насколько полученный подарок связан с исполнением должностных обязанностей.</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proofErr w:type="gramStart"/>
      <w:r w:rsidRPr="004955AE">
        <w:rPr>
          <w:rFonts w:ascii="Times New Roman" w:hAnsi="Times New Roman" w:cs="Times New Roman"/>
          <w:sz w:val="28"/>
          <w:szCs w:val="28"/>
          <w:lang w:eastAsia="ru-RU"/>
        </w:rPr>
        <w:t>Если подарок связан с исполнением должностных обязанностей, то в отношении гражданского служащего должны быть применены меры дисциплинарной ответственности, учитывая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w:t>
      </w:r>
      <w:proofErr w:type="gramEnd"/>
      <w:r w:rsidRPr="004955AE">
        <w:rPr>
          <w:rFonts w:ascii="Times New Roman" w:hAnsi="Times New Roman" w:cs="Times New Roman"/>
          <w:sz w:val="28"/>
          <w:szCs w:val="28"/>
          <w:lang w:eastAsia="ru-RU"/>
        </w:rPr>
        <w:t xml:space="preserve"> исполнения гражданским служащим своих должностных обязанностей.</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Если подарок не связан с исполнением должностных обязанностей, то гражданскому служащему рекомендуется указать на то, что получение подарков от заинтересованных физических лиц и организаций может нанести урон репутации государственного органа, в котором он замещает должность, и поэтому является нежелательным вне зависимости от повода дарения.</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В случае</w:t>
      </w:r>
      <w:proofErr w:type="gramStart"/>
      <w:r w:rsidRPr="004955AE">
        <w:rPr>
          <w:rFonts w:ascii="Times New Roman" w:hAnsi="Times New Roman" w:cs="Times New Roman"/>
          <w:sz w:val="28"/>
          <w:szCs w:val="28"/>
          <w:lang w:eastAsia="ru-RU"/>
        </w:rPr>
        <w:t>,</w:t>
      </w:r>
      <w:proofErr w:type="gramEnd"/>
      <w:r w:rsidRPr="004955AE">
        <w:rPr>
          <w:rFonts w:ascii="Times New Roman" w:hAnsi="Times New Roman" w:cs="Times New Roman"/>
          <w:sz w:val="28"/>
          <w:szCs w:val="28"/>
          <w:lang w:eastAsia="ru-RU"/>
        </w:rPr>
        <w:t xml:space="preserve"> если представитель нанимателя обладает информацией о получении родственниками гражданского служащего подарков от физических лиц и/или организаций, в отношении которых гражданский служащий осуществляет или ранее осуществлял отдельные функции государственного управления, рекомендуется:</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lastRenderedPageBreak/>
        <w:t>указать гражданскому служащему, что факт получения подарков влечет конфликт интересов;</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предложить вернуть соответствующий подарок или компенсировать его стоимость;</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до принятия гражданским служащим мер по урегулированию конфликта интересов отстранить гражданского служащего от исполнения должностных  обязанностей в отношении физических лиц и организаций, от которых был получен подарок.</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Комментарий</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Гражданским служащим установлен запрет получать в связи с исполнением должностных обязанностей вознаграждения от физических и юридических лиц.</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 xml:space="preserve">Вместе с тем проверяемая организация или ее представители могут попытаться подарить гражданскому служащему подарок в связи с общепринятым поводом, например, в связи с празднованием дня рождения или иного праздника. В данной ситуации подарок не может однозначно считаться полученным в связи с исполнением должностных обязанностей и, следовательно, возникает возможность обойти запрет, установленный в законодательстве. Тем не </w:t>
      </w:r>
      <w:proofErr w:type="gramStart"/>
      <w:r w:rsidRPr="004955AE">
        <w:rPr>
          <w:rFonts w:ascii="Times New Roman" w:hAnsi="Times New Roman" w:cs="Times New Roman"/>
          <w:sz w:val="28"/>
          <w:szCs w:val="28"/>
          <w:lang w:eastAsia="ru-RU"/>
        </w:rPr>
        <w:t>менее</w:t>
      </w:r>
      <w:proofErr w:type="gramEnd"/>
      <w:r w:rsidRPr="004955AE">
        <w:rPr>
          <w:rFonts w:ascii="Times New Roman" w:hAnsi="Times New Roman" w:cs="Times New Roman"/>
          <w:sz w:val="28"/>
          <w:szCs w:val="28"/>
          <w:lang w:eastAsia="ru-RU"/>
        </w:rPr>
        <w:t xml:space="preserve"> необходимо учитывать, что получение подарка от заинтересованной организации ставит гражданского служащего в ситуацию конфликта интересов. Полученная выгода может негативно повлиять на исполнение им должностных обязанностей и объективность принимаемых решений. Кроме того, такие действия могут вызвать у граждан обоснованные сомнения в беспристрастности гражданского служащего и тем самым могут нанести ущерб репутации государственного органа, в котором он замещает должность, и гражданской службе в целом.</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4.2. Описание ситуации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Гражданский служащий осуществляет отдельные функции государственного управления в отношении физических лиц или организаций, которые предоставляли или предоставляют услуги, в том числе платные, гражданскому служащему, его родственникам или иным лицам, с которыми связана личная заинтересованность гражданского служащего.</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Меры по предотвращению и урегулированию</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Гражданскому служащему следует уведомить представителя нанимателя и непосредственного начальника в письменной форме о наличии личной заинтересованности.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Представителю нанимателя следует оценить, действительно ли отношения гражданского служащего с указанными физическими лицами и организациями могут привести к необъективному исполнению им должностных обязанностей. Если вероятность возникновения конфликта интересов высока, рекомендуется отстранить гражданского служащего от исполнения должностных обязанностей в отношении физических лиц или организаций, которые предоставляли или предоставляют услуги, в том числе платные, гражданскому служащему, его родственникам или иным лицам, с которыми связана личная заинтересованность гражданского служащего.</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4.3. Описание ситуации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Гражданский служащий получает подарки от своего непосредственного подчиненного.</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Меры по предотвращению и урегулированию</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lastRenderedPageBreak/>
        <w:t>Гражданскому служащему рекомендуется не принимать подарки от непосредственных подчиненных вне зависимости от их стоимости и повода дарения. Особенно строго следует подходить к получению регулярных подарков от одного дарителя.</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 xml:space="preserve">Представителю нанимателя, которому стало известно о получении гражданским служащим подарков от непосредственных подчиненных, следует указать гражданскому служащему на то, что подобный подарок может рассматриваться как полученный в связи с исполнением должностных обязанностей, в </w:t>
      </w:r>
      <w:proofErr w:type="gramStart"/>
      <w:r w:rsidRPr="004955AE">
        <w:rPr>
          <w:rFonts w:ascii="Times New Roman" w:hAnsi="Times New Roman" w:cs="Times New Roman"/>
          <w:sz w:val="28"/>
          <w:szCs w:val="28"/>
          <w:lang w:eastAsia="ru-RU"/>
        </w:rPr>
        <w:t>связи</w:t>
      </w:r>
      <w:proofErr w:type="gramEnd"/>
      <w:r w:rsidRPr="004955AE">
        <w:rPr>
          <w:rFonts w:ascii="Times New Roman" w:hAnsi="Times New Roman" w:cs="Times New Roman"/>
          <w:sz w:val="28"/>
          <w:szCs w:val="28"/>
          <w:lang w:eastAsia="ru-RU"/>
        </w:rPr>
        <w:t xml:space="preserve"> с чем подобная практика может повлечь конфликт интересов, а также рекомендовать гражданскому служащему вернуть полученный подарок дарителю в целях предотвращения конфликта интересов.</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5. Конфликт интересов, связанный с имущественными обязательствами и судебными разбирательствами</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5.1. Описание ситуации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Гражданский служащий участвует в осуществлении отдельных функций государственного управления в отношении организации, перед которой сам гражданский служащий и/или его родственники имеют имущественные обязательства.</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Меры по предотвращению и урегулированию</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В этом случае гражданскому  служащему и его родственникам рекомендуется урегулировать имеющиеся имущественные обязательства (выплатить долг, расторгнуть договор аренды и т.д.). При невозможности сделать это гражданскому служащему следует уведомить представителя нанимателя и непосредственного начальника о наличии личной заинтересованности в письменной форме.</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Представителю нанимателя рекомендуется, по крайней мере, до урегулирования имущественного обязательства отстранить гражданского служащего от исполнения должностных обязанностей в отношении организации, перед которой сам гражданский служащий, его родственники или иные лица, с которыми связана личная заинтересованность гражданского служащего, имеют имущественные обязательства.</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5.3. Описание ситуации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Гражданский служащий участвует в осуществлении отдельных функций государственного управления в отношении организации, которая имеет имущественные обязательства перед гражданским служащим, его родственниками, или иными лицами, с которыми связана личная заинтересованность гражданского служащего.</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Меры по предотвращению и урегулированию</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Гражданскому служащему следует уведомить представителя нанимателя и непосредственного начальника в письменной форме о наличии личной заинтересованности.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Представителю нанимателя рекомендуется, по крайней мере, до урегулирования имущественного обязательства отстранить гражданского служащего от исполнения должностных обязанностей в отношении организации, которая имеет имущественные обязательства перед гражданским служащим, его родственниками или иными лицами, с которыми связана личная заинтересованность гражданского служащего.</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5.4. Описание ситуации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 xml:space="preserve">Гражданский служащий, его родственники или иные лица, с которыми связана личная заинтересованность гражданского служащего, участвуют в деле, </w:t>
      </w:r>
      <w:r w:rsidRPr="004955AE">
        <w:rPr>
          <w:rFonts w:ascii="Times New Roman" w:hAnsi="Times New Roman" w:cs="Times New Roman"/>
          <w:sz w:val="28"/>
          <w:szCs w:val="28"/>
          <w:lang w:eastAsia="ru-RU"/>
        </w:rPr>
        <w:lastRenderedPageBreak/>
        <w:t>рассматриваемом в судебном разбирательстве с физическими лицами и организациями, в отношении которых гражданский служащий осуществляет отдельные функции государственного управления.</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Меры по предотвращению и урегулированию</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Гражданскому служащему следует уведомить представителя нанимателя и непосредственного начальника в письменной форме о наличии личной заинтересованности.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Представителю нанимателя рекомендуется отстранить гражданского служащего от исполнения должностных обязанностей в отношении физических лиц и организаций, которые находятся в стадии судебного разбирательства с гражданским служащим, его родственниками или иными лицами, с которыми связана личная заинтересованность гражданского служащего.</w:t>
      </w:r>
    </w:p>
    <w:p w:rsidR="004955AE" w:rsidRPr="004955AE" w:rsidRDefault="004955AE" w:rsidP="004955AE">
      <w:pPr>
        <w:pStyle w:val="a5"/>
        <w:ind w:left="-709" w:right="-284" w:firstLine="567"/>
        <w:jc w:val="both"/>
        <w:rPr>
          <w:rFonts w:ascii="Times New Roman" w:hAnsi="Times New Roman" w:cs="Times New Roman"/>
          <w:b/>
          <w:i/>
          <w:sz w:val="28"/>
          <w:szCs w:val="28"/>
          <w:lang w:eastAsia="ru-RU"/>
        </w:rPr>
      </w:pPr>
      <w:r w:rsidRPr="004955AE">
        <w:rPr>
          <w:rFonts w:ascii="Times New Roman" w:hAnsi="Times New Roman" w:cs="Times New Roman"/>
          <w:b/>
          <w:i/>
          <w:sz w:val="28"/>
          <w:szCs w:val="28"/>
          <w:lang w:eastAsia="ru-RU"/>
        </w:rPr>
        <w:t>6. Конфликт интересов, связанный с взаимодействием с бывшим работодателем и трудоустройством после увольнения с государственной службы</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6.1. Описание ситуации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Гражданский служащий участвует в осуществлении отдельных функций государственного управления в отношении организации, владельцем, руководителем или работником которой он являлся до поступления на государственную службу.</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Меры по предотвращению и урегулированию</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Гражданскому служащему в случае поручения ему отдельных функций государственного управления в отношении организации, владельцем, руководителем или работником которой он являлся до поступления на государственную службу, рекомендуется уведомить представителя нанимателя и непосредственного начальника в письменной форме о факте предыдущей работы в данной организации и о возможности возникновения конфликтной ситуации.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Представителю нанимателя рекомендуется оценить, могут ли взаимоотношения гражданского служащего с бывшим работодателем повлиять на объективное исполнение должностных обязанностей и повлечь конфликт интересов. В случае</w:t>
      </w:r>
      <w:proofErr w:type="gramStart"/>
      <w:r w:rsidRPr="004955AE">
        <w:rPr>
          <w:rFonts w:ascii="Times New Roman" w:hAnsi="Times New Roman" w:cs="Times New Roman"/>
          <w:sz w:val="28"/>
          <w:szCs w:val="28"/>
          <w:lang w:eastAsia="ru-RU"/>
        </w:rPr>
        <w:t>,</w:t>
      </w:r>
      <w:proofErr w:type="gramEnd"/>
      <w:r w:rsidRPr="004955AE">
        <w:rPr>
          <w:rFonts w:ascii="Times New Roman" w:hAnsi="Times New Roman" w:cs="Times New Roman"/>
          <w:sz w:val="28"/>
          <w:szCs w:val="28"/>
          <w:lang w:eastAsia="ru-RU"/>
        </w:rPr>
        <w:t xml:space="preserve"> если существует большая вероятность возникновения конфликта интересов, представителю нанимателя рекомендуется отстранить гражданского служащего от исполнения должностных обязанностей в отношении бывшего работодателя.</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Комментарий</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Гражданский служащий, поступивший на государственную гражданскую службу в государственный орган из организации частного сектора, может сохранить дружеские отношения со своими бывшими коллегами. Возможна и обратная ситуация, при которой гражданский служащий по тем или иным причинам испытывает неприязнь к бывшему работодателю.</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И дружеское, и враждебное отношение к проверяемой организации может воспрепятствовать объективному исполнению гражданским служащим его должностных обязанностей.</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При этом необходимо отметить, что наличие симпатии или антипатии к бывшему работодателю в соответствии с действующим законодательством не может считаться личной заинтересованностью, т.к. не влечет возможности получения доходов для гражданского служащего, членов его семьи или организаций, с которыми гражданский служащий связан финансовыми или иными обязательствами.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lastRenderedPageBreak/>
        <w:t xml:space="preserve">Тем не </w:t>
      </w:r>
      <w:proofErr w:type="gramStart"/>
      <w:r w:rsidRPr="004955AE">
        <w:rPr>
          <w:rFonts w:ascii="Times New Roman" w:hAnsi="Times New Roman" w:cs="Times New Roman"/>
          <w:sz w:val="28"/>
          <w:szCs w:val="28"/>
          <w:lang w:eastAsia="ru-RU"/>
        </w:rPr>
        <w:t>менее</w:t>
      </w:r>
      <w:proofErr w:type="gramEnd"/>
      <w:r w:rsidRPr="004955AE">
        <w:rPr>
          <w:rFonts w:ascii="Times New Roman" w:hAnsi="Times New Roman" w:cs="Times New Roman"/>
          <w:sz w:val="28"/>
          <w:szCs w:val="28"/>
          <w:lang w:eastAsia="ru-RU"/>
        </w:rPr>
        <w:t xml:space="preserve"> следует учитывать, что в соответствии с Федеральным законом «О государственной гражданской службе Российской Федерации» гражданский служащий обязан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6.2. Описание ситуации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Гражданский служащий ведет переговоры о трудоустройстве после увольнения с государственной службы на работу в организацию, в отношении которой он осуществляет отдельные функции государственного управления.</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Меры по предотвращению и урегулированию</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Гражданскому служащему рекомендуется воздерживаться от ведения переговоров о последующем трудоустройстве с организациями, в отношении которых он осуществляет отдельные функции государственного управления. При поступлении соответствующих предложений от проверяемой организации гражданскому служащему рекомендуется отказаться от их обсуждения до момента увольнения с государственной службы.</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В случае если указанные переговоры о последующем трудоустройстве начались, гражданскому служащему следует уведомить представителя нанимателя и непосредственного начальника в письменной форме о наличии личной заинтересованности.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Представителю нанимателя рекомендуется отстранить гражданского служащего от исполнения должностных обязанностей в отношении организации, с которой он ведет переговоры о трудоустройстве после увольнения с государственной службы.</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С трудоустройством бывших гражданских служащих также связан целый ряд ситуаций, которые могут повлечь конфликт интересов и нанести ущерб репутации государственного органа, в котором он замещает должность, но при этом не они могут быть в необходимой степени урегулированы в рамках действующего законодательства, например:</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бывший гражданский служащий поступает на работу в частную организацию, регулярно взаимодействующую с государственным органом, в котором он ранее замещал должность;</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 xml:space="preserve">бывший гражданский служащий создает собственную организацию, существенной частью </w:t>
      </w:r>
      <w:proofErr w:type="gramStart"/>
      <w:r w:rsidRPr="004955AE">
        <w:rPr>
          <w:rFonts w:ascii="Times New Roman" w:hAnsi="Times New Roman" w:cs="Times New Roman"/>
          <w:sz w:val="28"/>
          <w:szCs w:val="28"/>
          <w:lang w:eastAsia="ru-RU"/>
        </w:rPr>
        <w:t>деятельности</w:t>
      </w:r>
      <w:proofErr w:type="gramEnd"/>
      <w:r w:rsidRPr="004955AE">
        <w:rPr>
          <w:rFonts w:ascii="Times New Roman" w:hAnsi="Times New Roman" w:cs="Times New Roman"/>
          <w:sz w:val="28"/>
          <w:szCs w:val="28"/>
          <w:lang w:eastAsia="ru-RU"/>
        </w:rPr>
        <w:t xml:space="preserve"> которой является взаимодействие с государственным органом, в котором он ранее замещал должность;</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гражданский служащий продвигает определенные проекты с тем, чтобы после увольнения с гражданской службы заниматься их реализацией.</w:t>
      </w:r>
    </w:p>
    <w:p w:rsidR="004955AE" w:rsidRPr="004955AE" w:rsidRDefault="004955AE" w:rsidP="004955AE">
      <w:pPr>
        <w:pStyle w:val="a5"/>
        <w:ind w:left="-709" w:right="-284" w:firstLine="567"/>
        <w:jc w:val="both"/>
        <w:rPr>
          <w:rFonts w:ascii="Times New Roman" w:hAnsi="Times New Roman" w:cs="Times New Roman"/>
          <w:b/>
          <w:i/>
          <w:sz w:val="28"/>
          <w:szCs w:val="28"/>
          <w:lang w:eastAsia="ru-RU"/>
        </w:rPr>
      </w:pPr>
      <w:r w:rsidRPr="004955AE">
        <w:rPr>
          <w:rFonts w:ascii="Times New Roman" w:hAnsi="Times New Roman" w:cs="Times New Roman"/>
          <w:b/>
          <w:i/>
          <w:sz w:val="28"/>
          <w:szCs w:val="28"/>
          <w:lang w:eastAsia="ru-RU"/>
        </w:rPr>
        <w:t>7. Ситуации, связанные с явным нарушением гражданским служащим установленных запретов</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7.1. Описание ситуации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Гражданский служащий получает награды, почетные и специальные звания (за исключением научных) от иностранных государств, международных организаций, а также политических партий, других общественных объединений и религиозных объединений.</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Меры по предотвращению и урегулированию</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 xml:space="preserve">Гражданскому служащему запрещается принимать без письменного разрешения представителя нанимателя награды, почетные и специальные звания иностранных государств, международных организаций, а также политических партий, других </w:t>
      </w:r>
      <w:r w:rsidRPr="004955AE">
        <w:rPr>
          <w:rFonts w:ascii="Times New Roman" w:hAnsi="Times New Roman" w:cs="Times New Roman"/>
          <w:sz w:val="28"/>
          <w:szCs w:val="28"/>
          <w:lang w:eastAsia="ru-RU"/>
        </w:rPr>
        <w:lastRenderedPageBreak/>
        <w:t>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 xml:space="preserve">Представителю нанимателя при принятии решения о предоставлении или </w:t>
      </w:r>
      <w:proofErr w:type="spellStart"/>
      <w:r w:rsidRPr="004955AE">
        <w:rPr>
          <w:rFonts w:ascii="Times New Roman" w:hAnsi="Times New Roman" w:cs="Times New Roman"/>
          <w:sz w:val="28"/>
          <w:szCs w:val="28"/>
          <w:lang w:eastAsia="ru-RU"/>
        </w:rPr>
        <w:t>непредоставлении</w:t>
      </w:r>
      <w:proofErr w:type="spellEnd"/>
      <w:r w:rsidRPr="004955AE">
        <w:rPr>
          <w:rFonts w:ascii="Times New Roman" w:hAnsi="Times New Roman" w:cs="Times New Roman"/>
          <w:sz w:val="28"/>
          <w:szCs w:val="28"/>
          <w:lang w:eastAsia="ru-RU"/>
        </w:rPr>
        <w:t xml:space="preserve"> разрешения рекомендуется уделить особое внимание основанию и цели награждения, а также тому, насколько получение гражданским служащим награды, почетного и специального звания может породить сомнение в его беспристрастности и объективности.</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7.2. Описание ситуации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Гражданский служащий в ходе проведения контрольно-надзорных мероприятий обнаруживает нарушения законодательства. Гражданский служащий рекомендует организации для устранения нарушений воспользоваться услугами конкретной компании, владельцами, руководителями или сотрудниками которой являются родственники гражданского служащего или иные лица, с которыми связана личная заинтересованность гражданского служащего.</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Меры по предотвращению и урегулированию</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Гражданскому служащему при выявлении в ходе контрольно-надзорных мероприятий нарушений законодательства рекомендуется воздержаться от дачи советов относительно того, какие организации могут быть привлечены для устранения этих нарушений.</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Комментарий</w:t>
      </w:r>
    </w:p>
    <w:p w:rsidR="00910429"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Данная ситуация в целом аналогична ситуации, рассмотренной в пункте 2.2</w:t>
      </w:r>
      <w:r w:rsidR="00910429">
        <w:rPr>
          <w:rFonts w:ascii="Times New Roman" w:hAnsi="Times New Roman" w:cs="Times New Roman"/>
          <w:sz w:val="28"/>
          <w:szCs w:val="28"/>
          <w:lang w:eastAsia="ru-RU"/>
        </w:rPr>
        <w:t>.</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При этом рекомендации, предоставляемые гражданским служащим проверяемым организациям, могут быть по-разному оформлены: они могут предоставляться в устной форме, в форме писем, перечни рекомендуемых организаций могут размещаться на сайте государственного органа и т.д. В любом случае, если гражданский служащий не просто информирует проверяемую организацию обо всех компаниях, предоставляющих в данном регионе услуги, необходимые для устранения выявленных нарушений, а выделяет какие-то конкретные организации, подобное поведение является нарушением и подлежит рассмотрению на заседании комиссии. Несмотря на то, что рекомендации гражданского служащего могут быть обусловлены не корыстными соображениями, а стремлением обеспечить качественное устранение нарушений, подобные рекомендации обеспечивают возможность получения доходов родственниками гражданского служащего или иными связанными с ним лицами и, следовательно, приводят к возникновению личной заинтересованности.</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7.3. Описание ситуации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Гражданский служащий выполняет иную оплачиваемую работу в организациях, финансируемых иностранными государствами.</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Меры по предотвращению и урегулированию</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Гражданскому служащему запрещается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российским законодательством.</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 xml:space="preserve">Представителю нанимателя при принятии решения о предоставлении или </w:t>
      </w:r>
      <w:proofErr w:type="spellStart"/>
      <w:r w:rsidRPr="004955AE">
        <w:rPr>
          <w:rFonts w:ascii="Times New Roman" w:hAnsi="Times New Roman" w:cs="Times New Roman"/>
          <w:sz w:val="28"/>
          <w:szCs w:val="28"/>
          <w:lang w:eastAsia="ru-RU"/>
        </w:rPr>
        <w:t>непредоставлении</w:t>
      </w:r>
      <w:proofErr w:type="spellEnd"/>
      <w:r w:rsidRPr="004955AE">
        <w:rPr>
          <w:rFonts w:ascii="Times New Roman" w:hAnsi="Times New Roman" w:cs="Times New Roman"/>
          <w:sz w:val="28"/>
          <w:szCs w:val="28"/>
          <w:lang w:eastAsia="ru-RU"/>
        </w:rPr>
        <w:t xml:space="preserve"> указанного разрешения рекомендуется уделить особое внимание </w:t>
      </w:r>
      <w:r w:rsidRPr="004955AE">
        <w:rPr>
          <w:rFonts w:ascii="Times New Roman" w:hAnsi="Times New Roman" w:cs="Times New Roman"/>
          <w:sz w:val="28"/>
          <w:szCs w:val="28"/>
          <w:lang w:eastAsia="ru-RU"/>
        </w:rPr>
        <w:lastRenderedPageBreak/>
        <w:t>тому, насколько выполнение гражданским служащим иной оплачиваемой работы может породить сомнение в его беспристрастности и объективности, а также уточнить, какую именно работу он там выполняет.</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7.4. Описание ситуации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Гражданский служащий использует информацию, полученную в ходе исполнения служебных обязанностей и временно недоступную широкой общественности, для получения конкурентных преимуще</w:t>
      </w:r>
      <w:proofErr w:type="gramStart"/>
      <w:r w:rsidRPr="004955AE">
        <w:rPr>
          <w:rFonts w:ascii="Times New Roman" w:hAnsi="Times New Roman" w:cs="Times New Roman"/>
          <w:sz w:val="28"/>
          <w:szCs w:val="28"/>
          <w:lang w:eastAsia="ru-RU"/>
        </w:rPr>
        <w:t>ств пр</w:t>
      </w:r>
      <w:proofErr w:type="gramEnd"/>
      <w:r w:rsidRPr="004955AE">
        <w:rPr>
          <w:rFonts w:ascii="Times New Roman" w:hAnsi="Times New Roman" w:cs="Times New Roman"/>
          <w:sz w:val="28"/>
          <w:szCs w:val="28"/>
          <w:lang w:eastAsia="ru-RU"/>
        </w:rPr>
        <w:t>и совершении коммерческих операций.</w:t>
      </w:r>
    </w:p>
    <w:p w:rsidR="004955AE" w:rsidRPr="004955AE" w:rsidRDefault="004955AE" w:rsidP="004955AE">
      <w:pPr>
        <w:pStyle w:val="a5"/>
        <w:ind w:left="-709" w:right="-284" w:firstLine="567"/>
        <w:jc w:val="both"/>
        <w:rPr>
          <w:rFonts w:ascii="Times New Roman" w:hAnsi="Times New Roman" w:cs="Times New Roman"/>
          <w:b/>
          <w:sz w:val="28"/>
          <w:szCs w:val="28"/>
          <w:lang w:eastAsia="ru-RU"/>
        </w:rPr>
      </w:pPr>
      <w:r w:rsidRPr="004955AE">
        <w:rPr>
          <w:rFonts w:ascii="Times New Roman" w:hAnsi="Times New Roman" w:cs="Times New Roman"/>
          <w:b/>
          <w:sz w:val="28"/>
          <w:szCs w:val="28"/>
          <w:lang w:eastAsia="ru-RU"/>
        </w:rPr>
        <w:t>Меры по предотвращению и урегулированию</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Гражданскому служащему запрещается разглашать или использовать в целях, не связанных с государственной службой, сведения, отнесенные в соответствии с федеральным законом к сведениям конфиденциального характера, или служебную информацию, ставши</w:t>
      </w:r>
      <w:proofErr w:type="gramStart"/>
      <w:r w:rsidRPr="004955AE">
        <w:rPr>
          <w:rFonts w:ascii="Times New Roman" w:hAnsi="Times New Roman" w:cs="Times New Roman"/>
          <w:sz w:val="28"/>
          <w:szCs w:val="28"/>
          <w:lang w:eastAsia="ru-RU"/>
        </w:rPr>
        <w:t>е(</w:t>
      </w:r>
      <w:proofErr w:type="spellStart"/>
      <w:proofErr w:type="gramEnd"/>
      <w:r w:rsidRPr="004955AE">
        <w:rPr>
          <w:rFonts w:ascii="Times New Roman" w:hAnsi="Times New Roman" w:cs="Times New Roman"/>
          <w:sz w:val="28"/>
          <w:szCs w:val="28"/>
          <w:lang w:eastAsia="ru-RU"/>
        </w:rPr>
        <w:t>ую</w:t>
      </w:r>
      <w:proofErr w:type="spellEnd"/>
      <w:r w:rsidRPr="004955AE">
        <w:rPr>
          <w:rFonts w:ascii="Times New Roman" w:hAnsi="Times New Roman" w:cs="Times New Roman"/>
          <w:sz w:val="28"/>
          <w:szCs w:val="28"/>
          <w:lang w:eastAsia="ru-RU"/>
        </w:rPr>
        <w:t xml:space="preserve">) ему известными в связи с исполнением должностных обязанностей. Указанный запрет </w:t>
      </w:r>
      <w:proofErr w:type="gramStart"/>
      <w:r w:rsidRPr="004955AE">
        <w:rPr>
          <w:rFonts w:ascii="Times New Roman" w:hAnsi="Times New Roman" w:cs="Times New Roman"/>
          <w:sz w:val="28"/>
          <w:szCs w:val="28"/>
          <w:lang w:eastAsia="ru-RU"/>
        </w:rPr>
        <w:t>распространяется</w:t>
      </w:r>
      <w:proofErr w:type="gramEnd"/>
      <w:r w:rsidRPr="004955AE">
        <w:rPr>
          <w:rFonts w:ascii="Times New Roman" w:hAnsi="Times New Roman" w:cs="Times New Roman"/>
          <w:sz w:val="28"/>
          <w:szCs w:val="28"/>
          <w:lang w:eastAsia="ru-RU"/>
        </w:rPr>
        <w:t xml:space="preserve"> в том числе и на использование </w:t>
      </w:r>
      <w:proofErr w:type="spellStart"/>
      <w:r w:rsidRPr="004955AE">
        <w:rPr>
          <w:rFonts w:ascii="Times New Roman" w:hAnsi="Times New Roman" w:cs="Times New Roman"/>
          <w:sz w:val="28"/>
          <w:szCs w:val="28"/>
          <w:lang w:eastAsia="ru-RU"/>
        </w:rPr>
        <w:t>неконфиденциальной</w:t>
      </w:r>
      <w:proofErr w:type="spellEnd"/>
      <w:r w:rsidRPr="004955AE">
        <w:rPr>
          <w:rFonts w:ascii="Times New Roman" w:hAnsi="Times New Roman" w:cs="Times New Roman"/>
          <w:sz w:val="28"/>
          <w:szCs w:val="28"/>
          <w:lang w:eastAsia="ru-RU"/>
        </w:rPr>
        <w:t xml:space="preserve"> информации, которая лишь временно недоступна широкой общественности.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В связи с этим гражданскому служащему следует воздерживаться от использования в личных целях сведений, ставших ему известными в ходе исполнения служебных обязанностей, до тех пор, пока эти сведения не станут достоянием широкой общественности.</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proofErr w:type="gramStart"/>
      <w:r w:rsidRPr="004955AE">
        <w:rPr>
          <w:rFonts w:ascii="Times New Roman" w:hAnsi="Times New Roman" w:cs="Times New Roman"/>
          <w:sz w:val="28"/>
          <w:szCs w:val="28"/>
          <w:lang w:eastAsia="ru-RU"/>
        </w:rPr>
        <w:t>Представителю нанимателя, которому стало известно о факте использования гражданским служащим информации, полученной в ходе исполнения служебных обязанностей и временно недоступной широкой общественности, для получения конкурентных преимуществ при совершении коммерческих операций рекомендуется рассмотреть вопрос о применении к гражданскому служащему мер дисциплинарной ответственности за нарушение запретов, связанных с государственной службой, учитывая характер совершенного гражданским служащим коррупционного правонарушения, его тяжесть, обстоятельства, при которых</w:t>
      </w:r>
      <w:proofErr w:type="gramEnd"/>
      <w:r w:rsidRPr="004955AE">
        <w:rPr>
          <w:rFonts w:ascii="Times New Roman" w:hAnsi="Times New Roman" w:cs="Times New Roman"/>
          <w:sz w:val="28"/>
          <w:szCs w:val="28"/>
          <w:lang w:eastAsia="ru-RU"/>
        </w:rPr>
        <w:t xml:space="preserve">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4955AE" w:rsidRPr="004955AE" w:rsidRDefault="004955AE" w:rsidP="004955AE">
      <w:pPr>
        <w:pStyle w:val="a5"/>
        <w:ind w:left="-709" w:right="-284" w:firstLine="567"/>
        <w:jc w:val="both"/>
        <w:rPr>
          <w:rFonts w:ascii="Times New Roman" w:hAnsi="Times New Roman" w:cs="Times New Roman"/>
          <w:sz w:val="28"/>
          <w:szCs w:val="28"/>
          <w:lang w:eastAsia="ru-RU"/>
        </w:rPr>
      </w:pPr>
      <w:r w:rsidRPr="004955AE">
        <w:rPr>
          <w:rFonts w:ascii="Times New Roman" w:hAnsi="Times New Roman" w:cs="Times New Roman"/>
          <w:sz w:val="28"/>
          <w:szCs w:val="28"/>
          <w:lang w:eastAsia="ru-RU"/>
        </w:rPr>
        <w:t>В случае установления признаков дисциплинарного проступка либо факта совершения гражданским служащим деяния, содержащего признаки административного правонарушения или состава преступления, данная информация представляется представителю нанимателя для решения вопроса о проведении служебной проверки и применении мер ответственности, предусмотренных нормативными правовыми актами Российской Федерации, либо передается в правоохранительные органы по подведомственности.</w:t>
      </w:r>
    </w:p>
    <w:p w:rsidR="00F27D03" w:rsidRPr="004955AE" w:rsidRDefault="00F27D03" w:rsidP="004955AE">
      <w:pPr>
        <w:pStyle w:val="a5"/>
        <w:ind w:left="-709" w:right="-284" w:firstLine="567"/>
        <w:jc w:val="both"/>
        <w:rPr>
          <w:rFonts w:ascii="Times New Roman" w:hAnsi="Times New Roman" w:cs="Times New Roman"/>
          <w:sz w:val="28"/>
          <w:szCs w:val="28"/>
        </w:rPr>
      </w:pPr>
    </w:p>
    <w:sectPr w:rsidR="00F27D03" w:rsidRPr="004955AE" w:rsidSect="004955AE">
      <w:pgSz w:w="11906" w:h="16838"/>
      <w:pgMar w:top="851"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0B448D"/>
    <w:multiLevelType w:val="multilevel"/>
    <w:tmpl w:val="C4322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03402D0"/>
    <w:multiLevelType w:val="multilevel"/>
    <w:tmpl w:val="13A61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955AE"/>
    <w:rsid w:val="00000904"/>
    <w:rsid w:val="0000099D"/>
    <w:rsid w:val="00000BFC"/>
    <w:rsid w:val="00000DED"/>
    <w:rsid w:val="00000E20"/>
    <w:rsid w:val="00000F99"/>
    <w:rsid w:val="000011D9"/>
    <w:rsid w:val="00001496"/>
    <w:rsid w:val="00001704"/>
    <w:rsid w:val="00001BAE"/>
    <w:rsid w:val="00001C3D"/>
    <w:rsid w:val="00001D6D"/>
    <w:rsid w:val="00001E65"/>
    <w:rsid w:val="00002D2B"/>
    <w:rsid w:val="00002EFD"/>
    <w:rsid w:val="00003399"/>
    <w:rsid w:val="0000362D"/>
    <w:rsid w:val="00003B96"/>
    <w:rsid w:val="00003D84"/>
    <w:rsid w:val="000049D6"/>
    <w:rsid w:val="00004A7B"/>
    <w:rsid w:val="00004BBD"/>
    <w:rsid w:val="00004FE2"/>
    <w:rsid w:val="0000506F"/>
    <w:rsid w:val="00005310"/>
    <w:rsid w:val="0000563A"/>
    <w:rsid w:val="00005976"/>
    <w:rsid w:val="000059C3"/>
    <w:rsid w:val="000059F1"/>
    <w:rsid w:val="000059F3"/>
    <w:rsid w:val="00005F19"/>
    <w:rsid w:val="00007255"/>
    <w:rsid w:val="0000745F"/>
    <w:rsid w:val="00007C37"/>
    <w:rsid w:val="00007D35"/>
    <w:rsid w:val="00007F29"/>
    <w:rsid w:val="00007F57"/>
    <w:rsid w:val="00007FE2"/>
    <w:rsid w:val="000103FE"/>
    <w:rsid w:val="00010453"/>
    <w:rsid w:val="000107BF"/>
    <w:rsid w:val="00010CFE"/>
    <w:rsid w:val="00010F6C"/>
    <w:rsid w:val="0001131F"/>
    <w:rsid w:val="0001151D"/>
    <w:rsid w:val="000115CC"/>
    <w:rsid w:val="00011674"/>
    <w:rsid w:val="000118EF"/>
    <w:rsid w:val="00011905"/>
    <w:rsid w:val="00011AD2"/>
    <w:rsid w:val="00012CAD"/>
    <w:rsid w:val="00012EE3"/>
    <w:rsid w:val="00012F30"/>
    <w:rsid w:val="00012FA3"/>
    <w:rsid w:val="00013F2E"/>
    <w:rsid w:val="00013FD3"/>
    <w:rsid w:val="000140DB"/>
    <w:rsid w:val="0001454D"/>
    <w:rsid w:val="00014731"/>
    <w:rsid w:val="00014CEA"/>
    <w:rsid w:val="000150EF"/>
    <w:rsid w:val="000152A8"/>
    <w:rsid w:val="00015778"/>
    <w:rsid w:val="000157F1"/>
    <w:rsid w:val="00015C4A"/>
    <w:rsid w:val="00015F20"/>
    <w:rsid w:val="00016168"/>
    <w:rsid w:val="000164A9"/>
    <w:rsid w:val="00016520"/>
    <w:rsid w:val="00016CCC"/>
    <w:rsid w:val="00016E4C"/>
    <w:rsid w:val="00016F38"/>
    <w:rsid w:val="00016F6D"/>
    <w:rsid w:val="0001704D"/>
    <w:rsid w:val="000176CC"/>
    <w:rsid w:val="00017AB6"/>
    <w:rsid w:val="00017B7C"/>
    <w:rsid w:val="00017D21"/>
    <w:rsid w:val="00017DB3"/>
    <w:rsid w:val="00017DDC"/>
    <w:rsid w:val="00017FB4"/>
    <w:rsid w:val="000203A1"/>
    <w:rsid w:val="00020AB1"/>
    <w:rsid w:val="0002146C"/>
    <w:rsid w:val="00021863"/>
    <w:rsid w:val="00021B84"/>
    <w:rsid w:val="00021E9C"/>
    <w:rsid w:val="00022020"/>
    <w:rsid w:val="0002241D"/>
    <w:rsid w:val="00022953"/>
    <w:rsid w:val="00022B23"/>
    <w:rsid w:val="00022B7D"/>
    <w:rsid w:val="00022CAC"/>
    <w:rsid w:val="00022D2E"/>
    <w:rsid w:val="00022EC3"/>
    <w:rsid w:val="0002300C"/>
    <w:rsid w:val="0002403B"/>
    <w:rsid w:val="0002418B"/>
    <w:rsid w:val="000242FC"/>
    <w:rsid w:val="00024B88"/>
    <w:rsid w:val="00024E9B"/>
    <w:rsid w:val="00024FE5"/>
    <w:rsid w:val="000256FF"/>
    <w:rsid w:val="00025BCB"/>
    <w:rsid w:val="000261A2"/>
    <w:rsid w:val="00026358"/>
    <w:rsid w:val="000266C0"/>
    <w:rsid w:val="000268E7"/>
    <w:rsid w:val="000269D5"/>
    <w:rsid w:val="000269E1"/>
    <w:rsid w:val="00026B96"/>
    <w:rsid w:val="0002726D"/>
    <w:rsid w:val="000274A6"/>
    <w:rsid w:val="0002783A"/>
    <w:rsid w:val="00027B0C"/>
    <w:rsid w:val="00027C89"/>
    <w:rsid w:val="00027CC1"/>
    <w:rsid w:val="00027CEC"/>
    <w:rsid w:val="000301F0"/>
    <w:rsid w:val="00030853"/>
    <w:rsid w:val="00030B8B"/>
    <w:rsid w:val="00030CC8"/>
    <w:rsid w:val="00030F06"/>
    <w:rsid w:val="00030F4C"/>
    <w:rsid w:val="00031066"/>
    <w:rsid w:val="00031158"/>
    <w:rsid w:val="00031291"/>
    <w:rsid w:val="000313C9"/>
    <w:rsid w:val="000319B6"/>
    <w:rsid w:val="00031C09"/>
    <w:rsid w:val="00032494"/>
    <w:rsid w:val="000326E4"/>
    <w:rsid w:val="000327CB"/>
    <w:rsid w:val="00032BD1"/>
    <w:rsid w:val="000331B0"/>
    <w:rsid w:val="0003367D"/>
    <w:rsid w:val="0003373E"/>
    <w:rsid w:val="00033AD0"/>
    <w:rsid w:val="00033B63"/>
    <w:rsid w:val="00033C65"/>
    <w:rsid w:val="000343A5"/>
    <w:rsid w:val="000344EE"/>
    <w:rsid w:val="00034633"/>
    <w:rsid w:val="000348F7"/>
    <w:rsid w:val="00034F8C"/>
    <w:rsid w:val="000355C5"/>
    <w:rsid w:val="0003561A"/>
    <w:rsid w:val="00035D30"/>
    <w:rsid w:val="00036CC9"/>
    <w:rsid w:val="0003745F"/>
    <w:rsid w:val="000376FE"/>
    <w:rsid w:val="00037905"/>
    <w:rsid w:val="00037BBD"/>
    <w:rsid w:val="00037FC4"/>
    <w:rsid w:val="00040093"/>
    <w:rsid w:val="000405F9"/>
    <w:rsid w:val="0004072C"/>
    <w:rsid w:val="00040888"/>
    <w:rsid w:val="0004090A"/>
    <w:rsid w:val="00040BE1"/>
    <w:rsid w:val="00040DA7"/>
    <w:rsid w:val="00041204"/>
    <w:rsid w:val="000413DD"/>
    <w:rsid w:val="00041D7E"/>
    <w:rsid w:val="00041EFA"/>
    <w:rsid w:val="00041FB0"/>
    <w:rsid w:val="000425BA"/>
    <w:rsid w:val="00042D13"/>
    <w:rsid w:val="0004311B"/>
    <w:rsid w:val="000436FB"/>
    <w:rsid w:val="00043B69"/>
    <w:rsid w:val="0004454D"/>
    <w:rsid w:val="000446A6"/>
    <w:rsid w:val="00044B2C"/>
    <w:rsid w:val="0004540C"/>
    <w:rsid w:val="00045424"/>
    <w:rsid w:val="0004561F"/>
    <w:rsid w:val="00045A6D"/>
    <w:rsid w:val="00045BE4"/>
    <w:rsid w:val="00045EBE"/>
    <w:rsid w:val="00045F73"/>
    <w:rsid w:val="00045F88"/>
    <w:rsid w:val="000460CB"/>
    <w:rsid w:val="000461B2"/>
    <w:rsid w:val="000461D0"/>
    <w:rsid w:val="000465B5"/>
    <w:rsid w:val="000467B6"/>
    <w:rsid w:val="00046A86"/>
    <w:rsid w:val="00046CC2"/>
    <w:rsid w:val="00046D7A"/>
    <w:rsid w:val="00046D83"/>
    <w:rsid w:val="0004702C"/>
    <w:rsid w:val="00047203"/>
    <w:rsid w:val="0004764D"/>
    <w:rsid w:val="0004766F"/>
    <w:rsid w:val="0004774A"/>
    <w:rsid w:val="000477A7"/>
    <w:rsid w:val="000479A6"/>
    <w:rsid w:val="00047BED"/>
    <w:rsid w:val="00050317"/>
    <w:rsid w:val="00050872"/>
    <w:rsid w:val="00050C45"/>
    <w:rsid w:val="0005137C"/>
    <w:rsid w:val="0005162F"/>
    <w:rsid w:val="00051D80"/>
    <w:rsid w:val="00051EBA"/>
    <w:rsid w:val="000522DA"/>
    <w:rsid w:val="00052343"/>
    <w:rsid w:val="000523AB"/>
    <w:rsid w:val="0005281A"/>
    <w:rsid w:val="00052A55"/>
    <w:rsid w:val="00052BA4"/>
    <w:rsid w:val="000532FB"/>
    <w:rsid w:val="00053593"/>
    <w:rsid w:val="00053628"/>
    <w:rsid w:val="00053BBA"/>
    <w:rsid w:val="00053CF1"/>
    <w:rsid w:val="00054D24"/>
    <w:rsid w:val="000551DC"/>
    <w:rsid w:val="0005537C"/>
    <w:rsid w:val="00055399"/>
    <w:rsid w:val="00055948"/>
    <w:rsid w:val="00055CEE"/>
    <w:rsid w:val="00055D5A"/>
    <w:rsid w:val="00055ED4"/>
    <w:rsid w:val="00055F9E"/>
    <w:rsid w:val="00056079"/>
    <w:rsid w:val="000562F3"/>
    <w:rsid w:val="000564A2"/>
    <w:rsid w:val="00056736"/>
    <w:rsid w:val="00056A7D"/>
    <w:rsid w:val="00056FA1"/>
    <w:rsid w:val="000570F0"/>
    <w:rsid w:val="0005740A"/>
    <w:rsid w:val="000574EB"/>
    <w:rsid w:val="00057559"/>
    <w:rsid w:val="0005774A"/>
    <w:rsid w:val="000578E0"/>
    <w:rsid w:val="00057DCA"/>
    <w:rsid w:val="00057F73"/>
    <w:rsid w:val="00060021"/>
    <w:rsid w:val="00060038"/>
    <w:rsid w:val="000603D5"/>
    <w:rsid w:val="000603FF"/>
    <w:rsid w:val="00060422"/>
    <w:rsid w:val="0006085C"/>
    <w:rsid w:val="00061545"/>
    <w:rsid w:val="00061956"/>
    <w:rsid w:val="00061C43"/>
    <w:rsid w:val="00061CA0"/>
    <w:rsid w:val="00061D72"/>
    <w:rsid w:val="0006226E"/>
    <w:rsid w:val="00062282"/>
    <w:rsid w:val="00062591"/>
    <w:rsid w:val="00062CA0"/>
    <w:rsid w:val="00062D89"/>
    <w:rsid w:val="00062E0A"/>
    <w:rsid w:val="00062F4C"/>
    <w:rsid w:val="00063282"/>
    <w:rsid w:val="000636E1"/>
    <w:rsid w:val="00063934"/>
    <w:rsid w:val="00063C54"/>
    <w:rsid w:val="00063D3E"/>
    <w:rsid w:val="00064092"/>
    <w:rsid w:val="00064230"/>
    <w:rsid w:val="0006467A"/>
    <w:rsid w:val="00064953"/>
    <w:rsid w:val="000649EC"/>
    <w:rsid w:val="00064B34"/>
    <w:rsid w:val="00064B81"/>
    <w:rsid w:val="00064C9C"/>
    <w:rsid w:val="00064F48"/>
    <w:rsid w:val="000651DF"/>
    <w:rsid w:val="000657F8"/>
    <w:rsid w:val="00066157"/>
    <w:rsid w:val="000662D6"/>
    <w:rsid w:val="0006650B"/>
    <w:rsid w:val="0006659D"/>
    <w:rsid w:val="00066A33"/>
    <w:rsid w:val="000671C7"/>
    <w:rsid w:val="0006731C"/>
    <w:rsid w:val="0006756C"/>
    <w:rsid w:val="00067A52"/>
    <w:rsid w:val="00067B41"/>
    <w:rsid w:val="00067D16"/>
    <w:rsid w:val="00067D93"/>
    <w:rsid w:val="00067E39"/>
    <w:rsid w:val="000704AF"/>
    <w:rsid w:val="00070626"/>
    <w:rsid w:val="0007075D"/>
    <w:rsid w:val="00071463"/>
    <w:rsid w:val="00071910"/>
    <w:rsid w:val="00071E99"/>
    <w:rsid w:val="0007222E"/>
    <w:rsid w:val="00072C32"/>
    <w:rsid w:val="0007300C"/>
    <w:rsid w:val="00073182"/>
    <w:rsid w:val="000737B0"/>
    <w:rsid w:val="000737DD"/>
    <w:rsid w:val="00073E3F"/>
    <w:rsid w:val="00074016"/>
    <w:rsid w:val="00074847"/>
    <w:rsid w:val="0007492D"/>
    <w:rsid w:val="00074D73"/>
    <w:rsid w:val="00074F91"/>
    <w:rsid w:val="00075569"/>
    <w:rsid w:val="000758FB"/>
    <w:rsid w:val="000759E5"/>
    <w:rsid w:val="00075AF4"/>
    <w:rsid w:val="00075CDB"/>
    <w:rsid w:val="00075FDC"/>
    <w:rsid w:val="00076015"/>
    <w:rsid w:val="0007605C"/>
    <w:rsid w:val="00076063"/>
    <w:rsid w:val="00076064"/>
    <w:rsid w:val="00076B29"/>
    <w:rsid w:val="000773D9"/>
    <w:rsid w:val="00077472"/>
    <w:rsid w:val="000779C9"/>
    <w:rsid w:val="00077ABB"/>
    <w:rsid w:val="00077AEE"/>
    <w:rsid w:val="00077BBE"/>
    <w:rsid w:val="00077F28"/>
    <w:rsid w:val="00080063"/>
    <w:rsid w:val="0008013C"/>
    <w:rsid w:val="000804D1"/>
    <w:rsid w:val="00081740"/>
    <w:rsid w:val="000819BF"/>
    <w:rsid w:val="00081AE1"/>
    <w:rsid w:val="00081CA3"/>
    <w:rsid w:val="00081D76"/>
    <w:rsid w:val="00082261"/>
    <w:rsid w:val="000823AD"/>
    <w:rsid w:val="0008252F"/>
    <w:rsid w:val="00082A73"/>
    <w:rsid w:val="00082B3C"/>
    <w:rsid w:val="00083522"/>
    <w:rsid w:val="00083874"/>
    <w:rsid w:val="00083DAD"/>
    <w:rsid w:val="00083FD9"/>
    <w:rsid w:val="00084046"/>
    <w:rsid w:val="00084A83"/>
    <w:rsid w:val="00084C13"/>
    <w:rsid w:val="0008517B"/>
    <w:rsid w:val="00085620"/>
    <w:rsid w:val="000857A8"/>
    <w:rsid w:val="00085C6B"/>
    <w:rsid w:val="00086337"/>
    <w:rsid w:val="00086382"/>
    <w:rsid w:val="000864AB"/>
    <w:rsid w:val="00086A10"/>
    <w:rsid w:val="00086F29"/>
    <w:rsid w:val="00086F54"/>
    <w:rsid w:val="000872F9"/>
    <w:rsid w:val="00087546"/>
    <w:rsid w:val="00087556"/>
    <w:rsid w:val="00087767"/>
    <w:rsid w:val="00087E95"/>
    <w:rsid w:val="00087F0B"/>
    <w:rsid w:val="00087F7B"/>
    <w:rsid w:val="00090106"/>
    <w:rsid w:val="00090107"/>
    <w:rsid w:val="0009054E"/>
    <w:rsid w:val="00090EEC"/>
    <w:rsid w:val="0009117D"/>
    <w:rsid w:val="0009117F"/>
    <w:rsid w:val="0009173E"/>
    <w:rsid w:val="00091817"/>
    <w:rsid w:val="0009188E"/>
    <w:rsid w:val="00091933"/>
    <w:rsid w:val="00091E43"/>
    <w:rsid w:val="000922CD"/>
    <w:rsid w:val="0009273D"/>
    <w:rsid w:val="000934E0"/>
    <w:rsid w:val="00093E3A"/>
    <w:rsid w:val="000940F3"/>
    <w:rsid w:val="0009430B"/>
    <w:rsid w:val="000949AE"/>
    <w:rsid w:val="00094A1C"/>
    <w:rsid w:val="00094DF3"/>
    <w:rsid w:val="00094FDE"/>
    <w:rsid w:val="00095A58"/>
    <w:rsid w:val="00095D5E"/>
    <w:rsid w:val="00095F86"/>
    <w:rsid w:val="0009601B"/>
    <w:rsid w:val="000968EA"/>
    <w:rsid w:val="00096A9E"/>
    <w:rsid w:val="00096B6F"/>
    <w:rsid w:val="00096D08"/>
    <w:rsid w:val="00097286"/>
    <w:rsid w:val="00097DB5"/>
    <w:rsid w:val="00097FFE"/>
    <w:rsid w:val="000A024A"/>
    <w:rsid w:val="000A02B3"/>
    <w:rsid w:val="000A02DC"/>
    <w:rsid w:val="000A049C"/>
    <w:rsid w:val="000A081E"/>
    <w:rsid w:val="000A09A5"/>
    <w:rsid w:val="000A0E7E"/>
    <w:rsid w:val="000A0F53"/>
    <w:rsid w:val="000A10F4"/>
    <w:rsid w:val="000A12A7"/>
    <w:rsid w:val="000A1577"/>
    <w:rsid w:val="000A15CB"/>
    <w:rsid w:val="000A1A71"/>
    <w:rsid w:val="000A25C3"/>
    <w:rsid w:val="000A2841"/>
    <w:rsid w:val="000A2BF4"/>
    <w:rsid w:val="000A2C80"/>
    <w:rsid w:val="000A3A54"/>
    <w:rsid w:val="000A3AF8"/>
    <w:rsid w:val="000A3E93"/>
    <w:rsid w:val="000A4277"/>
    <w:rsid w:val="000A445F"/>
    <w:rsid w:val="000A4882"/>
    <w:rsid w:val="000A48B8"/>
    <w:rsid w:val="000A4AA0"/>
    <w:rsid w:val="000A4ABB"/>
    <w:rsid w:val="000A5BE4"/>
    <w:rsid w:val="000A5DCE"/>
    <w:rsid w:val="000A5FE5"/>
    <w:rsid w:val="000A6251"/>
    <w:rsid w:val="000A639B"/>
    <w:rsid w:val="000A6810"/>
    <w:rsid w:val="000A69DA"/>
    <w:rsid w:val="000A6F60"/>
    <w:rsid w:val="000A6FC0"/>
    <w:rsid w:val="000A76DA"/>
    <w:rsid w:val="000A791B"/>
    <w:rsid w:val="000A7AD0"/>
    <w:rsid w:val="000A7E78"/>
    <w:rsid w:val="000A7ECD"/>
    <w:rsid w:val="000B02EF"/>
    <w:rsid w:val="000B0B5C"/>
    <w:rsid w:val="000B0CA5"/>
    <w:rsid w:val="000B16AD"/>
    <w:rsid w:val="000B1E16"/>
    <w:rsid w:val="000B250E"/>
    <w:rsid w:val="000B2A78"/>
    <w:rsid w:val="000B2AA2"/>
    <w:rsid w:val="000B2B54"/>
    <w:rsid w:val="000B2F59"/>
    <w:rsid w:val="000B2FD9"/>
    <w:rsid w:val="000B3037"/>
    <w:rsid w:val="000B30E1"/>
    <w:rsid w:val="000B33FB"/>
    <w:rsid w:val="000B35A6"/>
    <w:rsid w:val="000B3D6F"/>
    <w:rsid w:val="000B4260"/>
    <w:rsid w:val="000B4277"/>
    <w:rsid w:val="000B44A5"/>
    <w:rsid w:val="000B466B"/>
    <w:rsid w:val="000B47C3"/>
    <w:rsid w:val="000B497D"/>
    <w:rsid w:val="000B4EC5"/>
    <w:rsid w:val="000B4F85"/>
    <w:rsid w:val="000B504A"/>
    <w:rsid w:val="000B51D9"/>
    <w:rsid w:val="000B52BF"/>
    <w:rsid w:val="000B54A5"/>
    <w:rsid w:val="000B5502"/>
    <w:rsid w:val="000B59E5"/>
    <w:rsid w:val="000B5CA5"/>
    <w:rsid w:val="000B5D90"/>
    <w:rsid w:val="000B5EFD"/>
    <w:rsid w:val="000B65F8"/>
    <w:rsid w:val="000B6782"/>
    <w:rsid w:val="000B6AE5"/>
    <w:rsid w:val="000B6B46"/>
    <w:rsid w:val="000B7043"/>
    <w:rsid w:val="000B7763"/>
    <w:rsid w:val="000B7A2A"/>
    <w:rsid w:val="000B7B6F"/>
    <w:rsid w:val="000B7BAE"/>
    <w:rsid w:val="000C012D"/>
    <w:rsid w:val="000C0600"/>
    <w:rsid w:val="000C074E"/>
    <w:rsid w:val="000C098A"/>
    <w:rsid w:val="000C0AF9"/>
    <w:rsid w:val="000C0C8F"/>
    <w:rsid w:val="000C0FE7"/>
    <w:rsid w:val="000C1199"/>
    <w:rsid w:val="000C125C"/>
    <w:rsid w:val="000C235D"/>
    <w:rsid w:val="000C2BEF"/>
    <w:rsid w:val="000C2F30"/>
    <w:rsid w:val="000C317B"/>
    <w:rsid w:val="000C337E"/>
    <w:rsid w:val="000C35D1"/>
    <w:rsid w:val="000C3DC0"/>
    <w:rsid w:val="000C3EEB"/>
    <w:rsid w:val="000C42BC"/>
    <w:rsid w:val="000C4738"/>
    <w:rsid w:val="000C47E4"/>
    <w:rsid w:val="000C4838"/>
    <w:rsid w:val="000C4A8E"/>
    <w:rsid w:val="000C4F24"/>
    <w:rsid w:val="000C5291"/>
    <w:rsid w:val="000C573C"/>
    <w:rsid w:val="000C5812"/>
    <w:rsid w:val="000C585E"/>
    <w:rsid w:val="000C5AC1"/>
    <w:rsid w:val="000C5D55"/>
    <w:rsid w:val="000C5ED9"/>
    <w:rsid w:val="000C62F1"/>
    <w:rsid w:val="000C63E2"/>
    <w:rsid w:val="000C69C2"/>
    <w:rsid w:val="000C6B12"/>
    <w:rsid w:val="000C6F4F"/>
    <w:rsid w:val="000C6F7F"/>
    <w:rsid w:val="000C7299"/>
    <w:rsid w:val="000C7818"/>
    <w:rsid w:val="000C7894"/>
    <w:rsid w:val="000C7B9D"/>
    <w:rsid w:val="000C7EF9"/>
    <w:rsid w:val="000D00F0"/>
    <w:rsid w:val="000D043E"/>
    <w:rsid w:val="000D08F9"/>
    <w:rsid w:val="000D0B2D"/>
    <w:rsid w:val="000D0D42"/>
    <w:rsid w:val="000D110C"/>
    <w:rsid w:val="000D132B"/>
    <w:rsid w:val="000D15A2"/>
    <w:rsid w:val="000D1EF1"/>
    <w:rsid w:val="000D275D"/>
    <w:rsid w:val="000D2822"/>
    <w:rsid w:val="000D3017"/>
    <w:rsid w:val="000D3251"/>
    <w:rsid w:val="000D386A"/>
    <w:rsid w:val="000D386E"/>
    <w:rsid w:val="000D3C59"/>
    <w:rsid w:val="000D3D8C"/>
    <w:rsid w:val="000D437A"/>
    <w:rsid w:val="000D460F"/>
    <w:rsid w:val="000D4896"/>
    <w:rsid w:val="000D4949"/>
    <w:rsid w:val="000D496C"/>
    <w:rsid w:val="000D49C2"/>
    <w:rsid w:val="000D4B5C"/>
    <w:rsid w:val="000D4DB9"/>
    <w:rsid w:val="000D4DF7"/>
    <w:rsid w:val="000D5519"/>
    <w:rsid w:val="000D5559"/>
    <w:rsid w:val="000D5577"/>
    <w:rsid w:val="000D5F62"/>
    <w:rsid w:val="000D6432"/>
    <w:rsid w:val="000D6A8E"/>
    <w:rsid w:val="000D6AF9"/>
    <w:rsid w:val="000D6BB2"/>
    <w:rsid w:val="000D6E6F"/>
    <w:rsid w:val="000D72A9"/>
    <w:rsid w:val="000D7AA6"/>
    <w:rsid w:val="000D7D7F"/>
    <w:rsid w:val="000D7E1D"/>
    <w:rsid w:val="000D7FD3"/>
    <w:rsid w:val="000E011F"/>
    <w:rsid w:val="000E01D4"/>
    <w:rsid w:val="000E0347"/>
    <w:rsid w:val="000E034B"/>
    <w:rsid w:val="000E0901"/>
    <w:rsid w:val="000E0AFC"/>
    <w:rsid w:val="000E1195"/>
    <w:rsid w:val="000E12DA"/>
    <w:rsid w:val="000E15D8"/>
    <w:rsid w:val="000E1A15"/>
    <w:rsid w:val="000E1F23"/>
    <w:rsid w:val="000E1F3F"/>
    <w:rsid w:val="000E2424"/>
    <w:rsid w:val="000E242B"/>
    <w:rsid w:val="000E25AA"/>
    <w:rsid w:val="000E26B0"/>
    <w:rsid w:val="000E28B3"/>
    <w:rsid w:val="000E2A42"/>
    <w:rsid w:val="000E2E32"/>
    <w:rsid w:val="000E2EB2"/>
    <w:rsid w:val="000E2FBC"/>
    <w:rsid w:val="000E30FF"/>
    <w:rsid w:val="000E3300"/>
    <w:rsid w:val="000E371C"/>
    <w:rsid w:val="000E3BDC"/>
    <w:rsid w:val="000E414F"/>
    <w:rsid w:val="000E4592"/>
    <w:rsid w:val="000E462A"/>
    <w:rsid w:val="000E46A1"/>
    <w:rsid w:val="000E47AE"/>
    <w:rsid w:val="000E530D"/>
    <w:rsid w:val="000E53D9"/>
    <w:rsid w:val="000E557F"/>
    <w:rsid w:val="000E571D"/>
    <w:rsid w:val="000E579B"/>
    <w:rsid w:val="000E5A62"/>
    <w:rsid w:val="000E5AFE"/>
    <w:rsid w:val="000E5E7D"/>
    <w:rsid w:val="000E5F52"/>
    <w:rsid w:val="000E6624"/>
    <w:rsid w:val="000E6A27"/>
    <w:rsid w:val="000E6EC2"/>
    <w:rsid w:val="000E782A"/>
    <w:rsid w:val="000E78C0"/>
    <w:rsid w:val="000E7BFF"/>
    <w:rsid w:val="000F00E5"/>
    <w:rsid w:val="000F013E"/>
    <w:rsid w:val="000F0724"/>
    <w:rsid w:val="000F07DB"/>
    <w:rsid w:val="000F0890"/>
    <w:rsid w:val="000F0A96"/>
    <w:rsid w:val="000F0FB8"/>
    <w:rsid w:val="000F1C9B"/>
    <w:rsid w:val="000F1CA8"/>
    <w:rsid w:val="000F1E8B"/>
    <w:rsid w:val="000F23F5"/>
    <w:rsid w:val="000F267B"/>
    <w:rsid w:val="000F26BC"/>
    <w:rsid w:val="000F33D6"/>
    <w:rsid w:val="000F38A6"/>
    <w:rsid w:val="000F39D0"/>
    <w:rsid w:val="000F3AFA"/>
    <w:rsid w:val="000F3F00"/>
    <w:rsid w:val="000F412A"/>
    <w:rsid w:val="000F428A"/>
    <w:rsid w:val="000F42D7"/>
    <w:rsid w:val="000F45E3"/>
    <w:rsid w:val="000F4AFD"/>
    <w:rsid w:val="000F4ED6"/>
    <w:rsid w:val="000F53D6"/>
    <w:rsid w:val="000F5442"/>
    <w:rsid w:val="000F54A8"/>
    <w:rsid w:val="000F585B"/>
    <w:rsid w:val="000F5E6C"/>
    <w:rsid w:val="000F6027"/>
    <w:rsid w:val="000F61EF"/>
    <w:rsid w:val="000F64E4"/>
    <w:rsid w:val="000F65BA"/>
    <w:rsid w:val="000F6755"/>
    <w:rsid w:val="000F69F0"/>
    <w:rsid w:val="000F6B21"/>
    <w:rsid w:val="000F6EB1"/>
    <w:rsid w:val="000F6F7D"/>
    <w:rsid w:val="000F716F"/>
    <w:rsid w:val="000F7317"/>
    <w:rsid w:val="000F73D8"/>
    <w:rsid w:val="001001AF"/>
    <w:rsid w:val="00100417"/>
    <w:rsid w:val="00100460"/>
    <w:rsid w:val="0010054D"/>
    <w:rsid w:val="00100665"/>
    <w:rsid w:val="00100693"/>
    <w:rsid w:val="001008CB"/>
    <w:rsid w:val="0010095C"/>
    <w:rsid w:val="001009D9"/>
    <w:rsid w:val="00100A71"/>
    <w:rsid w:val="00100AD2"/>
    <w:rsid w:val="00100C89"/>
    <w:rsid w:val="00100C9E"/>
    <w:rsid w:val="00100CF4"/>
    <w:rsid w:val="00100E16"/>
    <w:rsid w:val="001013BA"/>
    <w:rsid w:val="0010143D"/>
    <w:rsid w:val="001015A1"/>
    <w:rsid w:val="00102174"/>
    <w:rsid w:val="00102BA4"/>
    <w:rsid w:val="00103242"/>
    <w:rsid w:val="00103B45"/>
    <w:rsid w:val="00103F11"/>
    <w:rsid w:val="001041B6"/>
    <w:rsid w:val="001041D4"/>
    <w:rsid w:val="0010440B"/>
    <w:rsid w:val="001044BB"/>
    <w:rsid w:val="0010469B"/>
    <w:rsid w:val="00104861"/>
    <w:rsid w:val="00104A01"/>
    <w:rsid w:val="00104C70"/>
    <w:rsid w:val="00104EB4"/>
    <w:rsid w:val="00105052"/>
    <w:rsid w:val="0010537D"/>
    <w:rsid w:val="0010564A"/>
    <w:rsid w:val="001056A6"/>
    <w:rsid w:val="001058A3"/>
    <w:rsid w:val="0010593F"/>
    <w:rsid w:val="00105CC1"/>
    <w:rsid w:val="00105E45"/>
    <w:rsid w:val="001060BE"/>
    <w:rsid w:val="0010615B"/>
    <w:rsid w:val="001061A6"/>
    <w:rsid w:val="001061B3"/>
    <w:rsid w:val="0010625B"/>
    <w:rsid w:val="00106882"/>
    <w:rsid w:val="00106CB0"/>
    <w:rsid w:val="00106D50"/>
    <w:rsid w:val="00107198"/>
    <w:rsid w:val="001072CA"/>
    <w:rsid w:val="001073E1"/>
    <w:rsid w:val="00107A19"/>
    <w:rsid w:val="00110631"/>
    <w:rsid w:val="00110A35"/>
    <w:rsid w:val="00111184"/>
    <w:rsid w:val="001113D8"/>
    <w:rsid w:val="001114F7"/>
    <w:rsid w:val="00111EE0"/>
    <w:rsid w:val="00111F5B"/>
    <w:rsid w:val="001120F1"/>
    <w:rsid w:val="001121CC"/>
    <w:rsid w:val="0011272A"/>
    <w:rsid w:val="00112904"/>
    <w:rsid w:val="00112951"/>
    <w:rsid w:val="00112B4A"/>
    <w:rsid w:val="001132BD"/>
    <w:rsid w:val="00113482"/>
    <w:rsid w:val="00113AF2"/>
    <w:rsid w:val="00113BB2"/>
    <w:rsid w:val="00113F6C"/>
    <w:rsid w:val="00114DCD"/>
    <w:rsid w:val="00114FE1"/>
    <w:rsid w:val="0011568E"/>
    <w:rsid w:val="001159ED"/>
    <w:rsid w:val="00115B5C"/>
    <w:rsid w:val="00115E68"/>
    <w:rsid w:val="00116220"/>
    <w:rsid w:val="001162B9"/>
    <w:rsid w:val="00116377"/>
    <w:rsid w:val="001168DB"/>
    <w:rsid w:val="00116BBF"/>
    <w:rsid w:val="00116EB4"/>
    <w:rsid w:val="00116F0E"/>
    <w:rsid w:val="00117124"/>
    <w:rsid w:val="0011726D"/>
    <w:rsid w:val="001173C5"/>
    <w:rsid w:val="001176C0"/>
    <w:rsid w:val="00117895"/>
    <w:rsid w:val="00117AA7"/>
    <w:rsid w:val="00117AD3"/>
    <w:rsid w:val="00117C5C"/>
    <w:rsid w:val="00117C7D"/>
    <w:rsid w:val="001204A5"/>
    <w:rsid w:val="001208E9"/>
    <w:rsid w:val="00120AE0"/>
    <w:rsid w:val="00120CFD"/>
    <w:rsid w:val="00120D8F"/>
    <w:rsid w:val="00120E2F"/>
    <w:rsid w:val="0012136D"/>
    <w:rsid w:val="0012152D"/>
    <w:rsid w:val="001215FF"/>
    <w:rsid w:val="0012187B"/>
    <w:rsid w:val="00121D92"/>
    <w:rsid w:val="00122B91"/>
    <w:rsid w:val="00122D95"/>
    <w:rsid w:val="00123044"/>
    <w:rsid w:val="001240DA"/>
    <w:rsid w:val="001246DE"/>
    <w:rsid w:val="001257EF"/>
    <w:rsid w:val="00125867"/>
    <w:rsid w:val="00126021"/>
    <w:rsid w:val="0012660F"/>
    <w:rsid w:val="001268CD"/>
    <w:rsid w:val="0012694D"/>
    <w:rsid w:val="00126CEC"/>
    <w:rsid w:val="001275AF"/>
    <w:rsid w:val="001276BD"/>
    <w:rsid w:val="00127BF5"/>
    <w:rsid w:val="00130199"/>
    <w:rsid w:val="00130252"/>
    <w:rsid w:val="00130672"/>
    <w:rsid w:val="0013089E"/>
    <w:rsid w:val="00130BF7"/>
    <w:rsid w:val="00130CC8"/>
    <w:rsid w:val="00130DAE"/>
    <w:rsid w:val="00131119"/>
    <w:rsid w:val="00131864"/>
    <w:rsid w:val="00131AA7"/>
    <w:rsid w:val="00131AD9"/>
    <w:rsid w:val="00131CEB"/>
    <w:rsid w:val="00131F54"/>
    <w:rsid w:val="00132027"/>
    <w:rsid w:val="00132787"/>
    <w:rsid w:val="00132876"/>
    <w:rsid w:val="00132D8F"/>
    <w:rsid w:val="00132FDC"/>
    <w:rsid w:val="00133A45"/>
    <w:rsid w:val="00133C2D"/>
    <w:rsid w:val="00133D41"/>
    <w:rsid w:val="00133DCD"/>
    <w:rsid w:val="00134187"/>
    <w:rsid w:val="00134481"/>
    <w:rsid w:val="00134872"/>
    <w:rsid w:val="00134EF2"/>
    <w:rsid w:val="0013562E"/>
    <w:rsid w:val="001359F9"/>
    <w:rsid w:val="00135A14"/>
    <w:rsid w:val="00135B2F"/>
    <w:rsid w:val="00135DDC"/>
    <w:rsid w:val="001364D7"/>
    <w:rsid w:val="00136AAE"/>
    <w:rsid w:val="00136F2D"/>
    <w:rsid w:val="00137052"/>
    <w:rsid w:val="00137077"/>
    <w:rsid w:val="001372D3"/>
    <w:rsid w:val="00137424"/>
    <w:rsid w:val="0013749A"/>
    <w:rsid w:val="001376C2"/>
    <w:rsid w:val="00137FE6"/>
    <w:rsid w:val="0014031A"/>
    <w:rsid w:val="001404D5"/>
    <w:rsid w:val="00140ACB"/>
    <w:rsid w:val="00140D1E"/>
    <w:rsid w:val="0014103A"/>
    <w:rsid w:val="0014105D"/>
    <w:rsid w:val="00141450"/>
    <w:rsid w:val="0014163C"/>
    <w:rsid w:val="00141793"/>
    <w:rsid w:val="001419A3"/>
    <w:rsid w:val="00141BA9"/>
    <w:rsid w:val="00141BD0"/>
    <w:rsid w:val="001422FA"/>
    <w:rsid w:val="00142458"/>
    <w:rsid w:val="00142531"/>
    <w:rsid w:val="00142669"/>
    <w:rsid w:val="00142C9C"/>
    <w:rsid w:val="00142E04"/>
    <w:rsid w:val="0014338E"/>
    <w:rsid w:val="0014368E"/>
    <w:rsid w:val="00143B9D"/>
    <w:rsid w:val="00143F34"/>
    <w:rsid w:val="00144049"/>
    <w:rsid w:val="00144BA5"/>
    <w:rsid w:val="001454C6"/>
    <w:rsid w:val="00145B00"/>
    <w:rsid w:val="00145E19"/>
    <w:rsid w:val="00145F24"/>
    <w:rsid w:val="00146071"/>
    <w:rsid w:val="0014661E"/>
    <w:rsid w:val="0014664E"/>
    <w:rsid w:val="00146C10"/>
    <w:rsid w:val="001473B3"/>
    <w:rsid w:val="001474DA"/>
    <w:rsid w:val="00147704"/>
    <w:rsid w:val="0014772E"/>
    <w:rsid w:val="00147839"/>
    <w:rsid w:val="00147886"/>
    <w:rsid w:val="00147971"/>
    <w:rsid w:val="00147DFE"/>
    <w:rsid w:val="00150141"/>
    <w:rsid w:val="001504E7"/>
    <w:rsid w:val="0015064A"/>
    <w:rsid w:val="00150656"/>
    <w:rsid w:val="00150C95"/>
    <w:rsid w:val="00150E4C"/>
    <w:rsid w:val="001515DA"/>
    <w:rsid w:val="0015160E"/>
    <w:rsid w:val="0015185E"/>
    <w:rsid w:val="00151933"/>
    <w:rsid w:val="00151E51"/>
    <w:rsid w:val="00151F9C"/>
    <w:rsid w:val="0015204C"/>
    <w:rsid w:val="0015218A"/>
    <w:rsid w:val="0015238B"/>
    <w:rsid w:val="001525F5"/>
    <w:rsid w:val="00152675"/>
    <w:rsid w:val="0015310F"/>
    <w:rsid w:val="00153590"/>
    <w:rsid w:val="001535AB"/>
    <w:rsid w:val="001538F4"/>
    <w:rsid w:val="0015437C"/>
    <w:rsid w:val="00154E94"/>
    <w:rsid w:val="0015516E"/>
    <w:rsid w:val="00155397"/>
    <w:rsid w:val="00156258"/>
    <w:rsid w:val="001565B4"/>
    <w:rsid w:val="001567FD"/>
    <w:rsid w:val="00156DD9"/>
    <w:rsid w:val="00156F12"/>
    <w:rsid w:val="00157362"/>
    <w:rsid w:val="00157530"/>
    <w:rsid w:val="00157A2D"/>
    <w:rsid w:val="00157D58"/>
    <w:rsid w:val="00157E76"/>
    <w:rsid w:val="0016013B"/>
    <w:rsid w:val="00160267"/>
    <w:rsid w:val="0016030E"/>
    <w:rsid w:val="0016057A"/>
    <w:rsid w:val="001606CD"/>
    <w:rsid w:val="00160AE9"/>
    <w:rsid w:val="00160EAE"/>
    <w:rsid w:val="001615DD"/>
    <w:rsid w:val="001619E7"/>
    <w:rsid w:val="00162278"/>
    <w:rsid w:val="00162307"/>
    <w:rsid w:val="0016254D"/>
    <w:rsid w:val="00162BAE"/>
    <w:rsid w:val="00162BC8"/>
    <w:rsid w:val="00162E9B"/>
    <w:rsid w:val="001631CF"/>
    <w:rsid w:val="00163ADF"/>
    <w:rsid w:val="00163D7F"/>
    <w:rsid w:val="00163E69"/>
    <w:rsid w:val="00164AB6"/>
    <w:rsid w:val="00164C95"/>
    <w:rsid w:val="00164EBC"/>
    <w:rsid w:val="00165121"/>
    <w:rsid w:val="00165F92"/>
    <w:rsid w:val="001668C2"/>
    <w:rsid w:val="0016695C"/>
    <w:rsid w:val="00166A19"/>
    <w:rsid w:val="00166ABD"/>
    <w:rsid w:val="00166B5E"/>
    <w:rsid w:val="00166F6A"/>
    <w:rsid w:val="001673B1"/>
    <w:rsid w:val="00167AC4"/>
    <w:rsid w:val="00167B31"/>
    <w:rsid w:val="00167B3F"/>
    <w:rsid w:val="00167E2A"/>
    <w:rsid w:val="00167E66"/>
    <w:rsid w:val="00167EAF"/>
    <w:rsid w:val="00167FC1"/>
    <w:rsid w:val="00170119"/>
    <w:rsid w:val="00170143"/>
    <w:rsid w:val="00170B34"/>
    <w:rsid w:val="0017119D"/>
    <w:rsid w:val="00171380"/>
    <w:rsid w:val="00171A9B"/>
    <w:rsid w:val="00171F58"/>
    <w:rsid w:val="00172270"/>
    <w:rsid w:val="00172439"/>
    <w:rsid w:val="00172C1A"/>
    <w:rsid w:val="00172DC1"/>
    <w:rsid w:val="00172DD4"/>
    <w:rsid w:val="00172E15"/>
    <w:rsid w:val="00172E49"/>
    <w:rsid w:val="0017325D"/>
    <w:rsid w:val="00173432"/>
    <w:rsid w:val="001739ED"/>
    <w:rsid w:val="00173BB9"/>
    <w:rsid w:val="00173C98"/>
    <w:rsid w:val="00173CAF"/>
    <w:rsid w:val="0017428B"/>
    <w:rsid w:val="001746C4"/>
    <w:rsid w:val="00174831"/>
    <w:rsid w:val="00174D21"/>
    <w:rsid w:val="00174D7B"/>
    <w:rsid w:val="00175026"/>
    <w:rsid w:val="001752DC"/>
    <w:rsid w:val="0017566C"/>
    <w:rsid w:val="00175673"/>
    <w:rsid w:val="00175AC0"/>
    <w:rsid w:val="00175CAD"/>
    <w:rsid w:val="001762E1"/>
    <w:rsid w:val="00176E2E"/>
    <w:rsid w:val="00177091"/>
    <w:rsid w:val="0017741C"/>
    <w:rsid w:val="00177566"/>
    <w:rsid w:val="00180152"/>
    <w:rsid w:val="00180361"/>
    <w:rsid w:val="001807A2"/>
    <w:rsid w:val="00180BC6"/>
    <w:rsid w:val="00181173"/>
    <w:rsid w:val="00181328"/>
    <w:rsid w:val="00181448"/>
    <w:rsid w:val="00181600"/>
    <w:rsid w:val="00181858"/>
    <w:rsid w:val="00181B23"/>
    <w:rsid w:val="00181C2C"/>
    <w:rsid w:val="00181C7C"/>
    <w:rsid w:val="001821E0"/>
    <w:rsid w:val="00182551"/>
    <w:rsid w:val="001825DB"/>
    <w:rsid w:val="00182AFA"/>
    <w:rsid w:val="00182FAD"/>
    <w:rsid w:val="001832DE"/>
    <w:rsid w:val="00183461"/>
    <w:rsid w:val="001834D5"/>
    <w:rsid w:val="0018361D"/>
    <w:rsid w:val="001837FC"/>
    <w:rsid w:val="00183CCC"/>
    <w:rsid w:val="00183F0C"/>
    <w:rsid w:val="00184073"/>
    <w:rsid w:val="00184848"/>
    <w:rsid w:val="00184B4A"/>
    <w:rsid w:val="00184DB6"/>
    <w:rsid w:val="00184F43"/>
    <w:rsid w:val="00185378"/>
    <w:rsid w:val="001853EC"/>
    <w:rsid w:val="00185547"/>
    <w:rsid w:val="00185D27"/>
    <w:rsid w:val="00185FBC"/>
    <w:rsid w:val="001861D1"/>
    <w:rsid w:val="001863A7"/>
    <w:rsid w:val="001864B8"/>
    <w:rsid w:val="001867C9"/>
    <w:rsid w:val="0018684D"/>
    <w:rsid w:val="00186ABC"/>
    <w:rsid w:val="00186B9C"/>
    <w:rsid w:val="00186D7A"/>
    <w:rsid w:val="00187029"/>
    <w:rsid w:val="0018704B"/>
    <w:rsid w:val="00187080"/>
    <w:rsid w:val="001871E0"/>
    <w:rsid w:val="001874F8"/>
    <w:rsid w:val="0018768C"/>
    <w:rsid w:val="00187936"/>
    <w:rsid w:val="0019086C"/>
    <w:rsid w:val="00190A61"/>
    <w:rsid w:val="00190AFD"/>
    <w:rsid w:val="0019113C"/>
    <w:rsid w:val="00191348"/>
    <w:rsid w:val="001914CC"/>
    <w:rsid w:val="00191A3C"/>
    <w:rsid w:val="00191F76"/>
    <w:rsid w:val="001921E3"/>
    <w:rsid w:val="001922DE"/>
    <w:rsid w:val="0019239C"/>
    <w:rsid w:val="0019261B"/>
    <w:rsid w:val="0019270C"/>
    <w:rsid w:val="00192729"/>
    <w:rsid w:val="00192959"/>
    <w:rsid w:val="00192A4E"/>
    <w:rsid w:val="00192FE0"/>
    <w:rsid w:val="001931CC"/>
    <w:rsid w:val="00193207"/>
    <w:rsid w:val="001935AA"/>
    <w:rsid w:val="001935AE"/>
    <w:rsid w:val="0019376A"/>
    <w:rsid w:val="0019391B"/>
    <w:rsid w:val="00193BDF"/>
    <w:rsid w:val="00193CE0"/>
    <w:rsid w:val="00193D43"/>
    <w:rsid w:val="001945A4"/>
    <w:rsid w:val="00194F73"/>
    <w:rsid w:val="001950AA"/>
    <w:rsid w:val="00195599"/>
    <w:rsid w:val="00195AB3"/>
    <w:rsid w:val="00195DE8"/>
    <w:rsid w:val="0019614E"/>
    <w:rsid w:val="00196330"/>
    <w:rsid w:val="00196459"/>
    <w:rsid w:val="00196620"/>
    <w:rsid w:val="00196ABD"/>
    <w:rsid w:val="00196B85"/>
    <w:rsid w:val="00196D23"/>
    <w:rsid w:val="00196D77"/>
    <w:rsid w:val="00196E1A"/>
    <w:rsid w:val="00196ED8"/>
    <w:rsid w:val="00197536"/>
    <w:rsid w:val="00197BF3"/>
    <w:rsid w:val="001A017D"/>
    <w:rsid w:val="001A06E4"/>
    <w:rsid w:val="001A07DC"/>
    <w:rsid w:val="001A08BC"/>
    <w:rsid w:val="001A0B22"/>
    <w:rsid w:val="001A1001"/>
    <w:rsid w:val="001A1046"/>
    <w:rsid w:val="001A17AC"/>
    <w:rsid w:val="001A1B78"/>
    <w:rsid w:val="001A1F5F"/>
    <w:rsid w:val="001A2608"/>
    <w:rsid w:val="001A26B2"/>
    <w:rsid w:val="001A2706"/>
    <w:rsid w:val="001A2776"/>
    <w:rsid w:val="001A2AF8"/>
    <w:rsid w:val="001A2BB5"/>
    <w:rsid w:val="001A2D01"/>
    <w:rsid w:val="001A2E14"/>
    <w:rsid w:val="001A3133"/>
    <w:rsid w:val="001A319B"/>
    <w:rsid w:val="001A38B7"/>
    <w:rsid w:val="001A40FD"/>
    <w:rsid w:val="001A4185"/>
    <w:rsid w:val="001A4409"/>
    <w:rsid w:val="001A45BA"/>
    <w:rsid w:val="001A46F0"/>
    <w:rsid w:val="001A5763"/>
    <w:rsid w:val="001A5914"/>
    <w:rsid w:val="001A5E61"/>
    <w:rsid w:val="001A5EEA"/>
    <w:rsid w:val="001A5F60"/>
    <w:rsid w:val="001A6351"/>
    <w:rsid w:val="001A680F"/>
    <w:rsid w:val="001A6C2C"/>
    <w:rsid w:val="001A6F73"/>
    <w:rsid w:val="001A72CF"/>
    <w:rsid w:val="001A742D"/>
    <w:rsid w:val="001A76BF"/>
    <w:rsid w:val="001A788B"/>
    <w:rsid w:val="001A7B68"/>
    <w:rsid w:val="001B0048"/>
    <w:rsid w:val="001B047C"/>
    <w:rsid w:val="001B0F33"/>
    <w:rsid w:val="001B1017"/>
    <w:rsid w:val="001B1143"/>
    <w:rsid w:val="001B129F"/>
    <w:rsid w:val="001B13C1"/>
    <w:rsid w:val="001B13E4"/>
    <w:rsid w:val="001B182C"/>
    <w:rsid w:val="001B1A9F"/>
    <w:rsid w:val="001B248B"/>
    <w:rsid w:val="001B29F0"/>
    <w:rsid w:val="001B2C48"/>
    <w:rsid w:val="001B2E33"/>
    <w:rsid w:val="001B2EBE"/>
    <w:rsid w:val="001B3037"/>
    <w:rsid w:val="001B34CB"/>
    <w:rsid w:val="001B3957"/>
    <w:rsid w:val="001B39A8"/>
    <w:rsid w:val="001B39E5"/>
    <w:rsid w:val="001B4398"/>
    <w:rsid w:val="001B44EF"/>
    <w:rsid w:val="001B49D9"/>
    <w:rsid w:val="001B4E8A"/>
    <w:rsid w:val="001B52C6"/>
    <w:rsid w:val="001B53E2"/>
    <w:rsid w:val="001B53FB"/>
    <w:rsid w:val="001B5613"/>
    <w:rsid w:val="001B56E4"/>
    <w:rsid w:val="001B5B27"/>
    <w:rsid w:val="001B5C74"/>
    <w:rsid w:val="001B6067"/>
    <w:rsid w:val="001B60E5"/>
    <w:rsid w:val="001B661A"/>
    <w:rsid w:val="001B67CF"/>
    <w:rsid w:val="001B6DDC"/>
    <w:rsid w:val="001B6EA1"/>
    <w:rsid w:val="001B7226"/>
    <w:rsid w:val="001B7358"/>
    <w:rsid w:val="001B74CB"/>
    <w:rsid w:val="001B75BC"/>
    <w:rsid w:val="001B771A"/>
    <w:rsid w:val="001B7BB8"/>
    <w:rsid w:val="001B7FB4"/>
    <w:rsid w:val="001C01AA"/>
    <w:rsid w:val="001C05E3"/>
    <w:rsid w:val="001C070F"/>
    <w:rsid w:val="001C0936"/>
    <w:rsid w:val="001C0BA9"/>
    <w:rsid w:val="001C148C"/>
    <w:rsid w:val="001C1518"/>
    <w:rsid w:val="001C15A1"/>
    <w:rsid w:val="001C1AD9"/>
    <w:rsid w:val="001C1BA7"/>
    <w:rsid w:val="001C1FC5"/>
    <w:rsid w:val="001C21E0"/>
    <w:rsid w:val="001C274E"/>
    <w:rsid w:val="001C29BD"/>
    <w:rsid w:val="001C2C14"/>
    <w:rsid w:val="001C31A4"/>
    <w:rsid w:val="001C3302"/>
    <w:rsid w:val="001C36A7"/>
    <w:rsid w:val="001C3884"/>
    <w:rsid w:val="001C38C2"/>
    <w:rsid w:val="001C38F8"/>
    <w:rsid w:val="001C3F94"/>
    <w:rsid w:val="001C4CCB"/>
    <w:rsid w:val="001C4D59"/>
    <w:rsid w:val="001C4D92"/>
    <w:rsid w:val="001C4F08"/>
    <w:rsid w:val="001C4FE2"/>
    <w:rsid w:val="001C5355"/>
    <w:rsid w:val="001C5CB3"/>
    <w:rsid w:val="001C60C7"/>
    <w:rsid w:val="001C62CA"/>
    <w:rsid w:val="001C63EB"/>
    <w:rsid w:val="001C6613"/>
    <w:rsid w:val="001C66C8"/>
    <w:rsid w:val="001C6CEC"/>
    <w:rsid w:val="001C6E65"/>
    <w:rsid w:val="001C70D4"/>
    <w:rsid w:val="001C7133"/>
    <w:rsid w:val="001C737D"/>
    <w:rsid w:val="001C7433"/>
    <w:rsid w:val="001C7451"/>
    <w:rsid w:val="001C7467"/>
    <w:rsid w:val="001C74DB"/>
    <w:rsid w:val="001C7527"/>
    <w:rsid w:val="001C75DA"/>
    <w:rsid w:val="001C760C"/>
    <w:rsid w:val="001C7880"/>
    <w:rsid w:val="001C7C6D"/>
    <w:rsid w:val="001D0013"/>
    <w:rsid w:val="001D0089"/>
    <w:rsid w:val="001D013D"/>
    <w:rsid w:val="001D039A"/>
    <w:rsid w:val="001D057D"/>
    <w:rsid w:val="001D06E7"/>
    <w:rsid w:val="001D0DA4"/>
    <w:rsid w:val="001D0DBC"/>
    <w:rsid w:val="001D0F03"/>
    <w:rsid w:val="001D12D3"/>
    <w:rsid w:val="001D1371"/>
    <w:rsid w:val="001D13B2"/>
    <w:rsid w:val="001D1481"/>
    <w:rsid w:val="001D14B7"/>
    <w:rsid w:val="001D14F8"/>
    <w:rsid w:val="001D18E7"/>
    <w:rsid w:val="001D21C0"/>
    <w:rsid w:val="001D241D"/>
    <w:rsid w:val="001D2C0A"/>
    <w:rsid w:val="001D2F80"/>
    <w:rsid w:val="001D32C5"/>
    <w:rsid w:val="001D3446"/>
    <w:rsid w:val="001D3A73"/>
    <w:rsid w:val="001D3C45"/>
    <w:rsid w:val="001D3CC4"/>
    <w:rsid w:val="001D3F2B"/>
    <w:rsid w:val="001D3FF1"/>
    <w:rsid w:val="001D4180"/>
    <w:rsid w:val="001D4378"/>
    <w:rsid w:val="001D469F"/>
    <w:rsid w:val="001D5012"/>
    <w:rsid w:val="001D53BE"/>
    <w:rsid w:val="001D5551"/>
    <w:rsid w:val="001D588B"/>
    <w:rsid w:val="001D5ABD"/>
    <w:rsid w:val="001D5E14"/>
    <w:rsid w:val="001D6062"/>
    <w:rsid w:val="001D62AE"/>
    <w:rsid w:val="001D6363"/>
    <w:rsid w:val="001D649F"/>
    <w:rsid w:val="001D6712"/>
    <w:rsid w:val="001D7059"/>
    <w:rsid w:val="001D70DB"/>
    <w:rsid w:val="001D7216"/>
    <w:rsid w:val="001D73F2"/>
    <w:rsid w:val="001D7773"/>
    <w:rsid w:val="001D786C"/>
    <w:rsid w:val="001D7B80"/>
    <w:rsid w:val="001D7CE5"/>
    <w:rsid w:val="001D7FD4"/>
    <w:rsid w:val="001E01AE"/>
    <w:rsid w:val="001E03A6"/>
    <w:rsid w:val="001E08AD"/>
    <w:rsid w:val="001E0CA7"/>
    <w:rsid w:val="001E0CCB"/>
    <w:rsid w:val="001E123E"/>
    <w:rsid w:val="001E124D"/>
    <w:rsid w:val="001E12AA"/>
    <w:rsid w:val="001E1541"/>
    <w:rsid w:val="001E1C21"/>
    <w:rsid w:val="001E1E6E"/>
    <w:rsid w:val="001E1FEF"/>
    <w:rsid w:val="001E25B9"/>
    <w:rsid w:val="001E25E9"/>
    <w:rsid w:val="001E2606"/>
    <w:rsid w:val="001E26E7"/>
    <w:rsid w:val="001E26EB"/>
    <w:rsid w:val="001E2A69"/>
    <w:rsid w:val="001E2B61"/>
    <w:rsid w:val="001E2C47"/>
    <w:rsid w:val="001E30BF"/>
    <w:rsid w:val="001E33CD"/>
    <w:rsid w:val="001E35E2"/>
    <w:rsid w:val="001E3D3B"/>
    <w:rsid w:val="001E3E0D"/>
    <w:rsid w:val="001E3EEA"/>
    <w:rsid w:val="001E467A"/>
    <w:rsid w:val="001E47C1"/>
    <w:rsid w:val="001E48CD"/>
    <w:rsid w:val="001E48CE"/>
    <w:rsid w:val="001E48E2"/>
    <w:rsid w:val="001E4A5A"/>
    <w:rsid w:val="001E4BD5"/>
    <w:rsid w:val="001E4D8D"/>
    <w:rsid w:val="001E5533"/>
    <w:rsid w:val="001E58DA"/>
    <w:rsid w:val="001E5913"/>
    <w:rsid w:val="001E5AB6"/>
    <w:rsid w:val="001E5C03"/>
    <w:rsid w:val="001E5F9A"/>
    <w:rsid w:val="001E5FD4"/>
    <w:rsid w:val="001E64B8"/>
    <w:rsid w:val="001E6659"/>
    <w:rsid w:val="001E66D7"/>
    <w:rsid w:val="001E6BDF"/>
    <w:rsid w:val="001E6E12"/>
    <w:rsid w:val="001E71E6"/>
    <w:rsid w:val="001E7509"/>
    <w:rsid w:val="001E7776"/>
    <w:rsid w:val="001E7E88"/>
    <w:rsid w:val="001F022A"/>
    <w:rsid w:val="001F02EE"/>
    <w:rsid w:val="001F0354"/>
    <w:rsid w:val="001F03E5"/>
    <w:rsid w:val="001F05A7"/>
    <w:rsid w:val="001F0765"/>
    <w:rsid w:val="001F0863"/>
    <w:rsid w:val="001F0B91"/>
    <w:rsid w:val="001F0C08"/>
    <w:rsid w:val="001F1343"/>
    <w:rsid w:val="001F1A21"/>
    <w:rsid w:val="001F1AD1"/>
    <w:rsid w:val="001F2B21"/>
    <w:rsid w:val="001F2BC5"/>
    <w:rsid w:val="001F2F05"/>
    <w:rsid w:val="001F31E3"/>
    <w:rsid w:val="001F32E5"/>
    <w:rsid w:val="001F4139"/>
    <w:rsid w:val="001F4911"/>
    <w:rsid w:val="001F4B80"/>
    <w:rsid w:val="001F4D17"/>
    <w:rsid w:val="001F4DB6"/>
    <w:rsid w:val="001F4FD0"/>
    <w:rsid w:val="001F5004"/>
    <w:rsid w:val="001F50D4"/>
    <w:rsid w:val="001F531F"/>
    <w:rsid w:val="001F5361"/>
    <w:rsid w:val="001F5842"/>
    <w:rsid w:val="001F5AA5"/>
    <w:rsid w:val="001F66ED"/>
    <w:rsid w:val="001F6B66"/>
    <w:rsid w:val="001F6D7E"/>
    <w:rsid w:val="001F721D"/>
    <w:rsid w:val="001F7CB8"/>
    <w:rsid w:val="001F7CEC"/>
    <w:rsid w:val="001F7E58"/>
    <w:rsid w:val="00200197"/>
    <w:rsid w:val="0020021C"/>
    <w:rsid w:val="0020037E"/>
    <w:rsid w:val="0020056E"/>
    <w:rsid w:val="0020078E"/>
    <w:rsid w:val="002007B2"/>
    <w:rsid w:val="00200BCB"/>
    <w:rsid w:val="002011C2"/>
    <w:rsid w:val="00201300"/>
    <w:rsid w:val="002022A2"/>
    <w:rsid w:val="00202397"/>
    <w:rsid w:val="00202CCE"/>
    <w:rsid w:val="00203208"/>
    <w:rsid w:val="00203718"/>
    <w:rsid w:val="00203748"/>
    <w:rsid w:val="00203782"/>
    <w:rsid w:val="0020383D"/>
    <w:rsid w:val="00203885"/>
    <w:rsid w:val="00203BAE"/>
    <w:rsid w:val="00203DBE"/>
    <w:rsid w:val="00203E62"/>
    <w:rsid w:val="00203F41"/>
    <w:rsid w:val="002040AF"/>
    <w:rsid w:val="00204154"/>
    <w:rsid w:val="0020421C"/>
    <w:rsid w:val="00204724"/>
    <w:rsid w:val="00204902"/>
    <w:rsid w:val="00204E54"/>
    <w:rsid w:val="00204F70"/>
    <w:rsid w:val="00205150"/>
    <w:rsid w:val="0020545A"/>
    <w:rsid w:val="00206265"/>
    <w:rsid w:val="00206754"/>
    <w:rsid w:val="002068E2"/>
    <w:rsid w:val="00206A17"/>
    <w:rsid w:val="00206B09"/>
    <w:rsid w:val="00206FDD"/>
    <w:rsid w:val="0020718F"/>
    <w:rsid w:val="002074CC"/>
    <w:rsid w:val="00207570"/>
    <w:rsid w:val="002078B3"/>
    <w:rsid w:val="00207C1B"/>
    <w:rsid w:val="00207CA3"/>
    <w:rsid w:val="0021013D"/>
    <w:rsid w:val="002103BA"/>
    <w:rsid w:val="00210677"/>
    <w:rsid w:val="00210A8B"/>
    <w:rsid w:val="00210BC6"/>
    <w:rsid w:val="00210C33"/>
    <w:rsid w:val="00210E60"/>
    <w:rsid w:val="00211308"/>
    <w:rsid w:val="0021141A"/>
    <w:rsid w:val="002114DC"/>
    <w:rsid w:val="00211570"/>
    <w:rsid w:val="00211819"/>
    <w:rsid w:val="0021183F"/>
    <w:rsid w:val="00211EE1"/>
    <w:rsid w:val="00212DE4"/>
    <w:rsid w:val="00213045"/>
    <w:rsid w:val="002130D1"/>
    <w:rsid w:val="002131C7"/>
    <w:rsid w:val="00213756"/>
    <w:rsid w:val="00213CC0"/>
    <w:rsid w:val="00213E0C"/>
    <w:rsid w:val="00213E50"/>
    <w:rsid w:val="00213FA1"/>
    <w:rsid w:val="002140BE"/>
    <w:rsid w:val="0021415D"/>
    <w:rsid w:val="0021459B"/>
    <w:rsid w:val="002147EC"/>
    <w:rsid w:val="0021488E"/>
    <w:rsid w:val="00214B5D"/>
    <w:rsid w:val="00215503"/>
    <w:rsid w:val="00215F2C"/>
    <w:rsid w:val="002160D4"/>
    <w:rsid w:val="00216243"/>
    <w:rsid w:val="002162E2"/>
    <w:rsid w:val="00216350"/>
    <w:rsid w:val="00216B55"/>
    <w:rsid w:val="00216D06"/>
    <w:rsid w:val="00216D61"/>
    <w:rsid w:val="00216F5F"/>
    <w:rsid w:val="00216F60"/>
    <w:rsid w:val="00217102"/>
    <w:rsid w:val="0021735B"/>
    <w:rsid w:val="00217957"/>
    <w:rsid w:val="002201D4"/>
    <w:rsid w:val="002201F9"/>
    <w:rsid w:val="00220214"/>
    <w:rsid w:val="002204D5"/>
    <w:rsid w:val="00220573"/>
    <w:rsid w:val="00220DCC"/>
    <w:rsid w:val="00220FDF"/>
    <w:rsid w:val="00221210"/>
    <w:rsid w:val="002212B9"/>
    <w:rsid w:val="002216F2"/>
    <w:rsid w:val="002217A3"/>
    <w:rsid w:val="00221B1F"/>
    <w:rsid w:val="00221EEB"/>
    <w:rsid w:val="00222692"/>
    <w:rsid w:val="00222A6B"/>
    <w:rsid w:val="00222AAD"/>
    <w:rsid w:val="0022333B"/>
    <w:rsid w:val="00223549"/>
    <w:rsid w:val="002238E6"/>
    <w:rsid w:val="002239A0"/>
    <w:rsid w:val="00223E4B"/>
    <w:rsid w:val="00223E54"/>
    <w:rsid w:val="00223FD4"/>
    <w:rsid w:val="002241A7"/>
    <w:rsid w:val="00224552"/>
    <w:rsid w:val="00224B84"/>
    <w:rsid w:val="00224C32"/>
    <w:rsid w:val="002253F8"/>
    <w:rsid w:val="00225A82"/>
    <w:rsid w:val="002261C2"/>
    <w:rsid w:val="00226452"/>
    <w:rsid w:val="00226463"/>
    <w:rsid w:val="00226465"/>
    <w:rsid w:val="00226747"/>
    <w:rsid w:val="00226BAA"/>
    <w:rsid w:val="00226F96"/>
    <w:rsid w:val="00227597"/>
    <w:rsid w:val="00227695"/>
    <w:rsid w:val="00227BCF"/>
    <w:rsid w:val="00230028"/>
    <w:rsid w:val="0023023B"/>
    <w:rsid w:val="0023078F"/>
    <w:rsid w:val="00230A01"/>
    <w:rsid w:val="00230D90"/>
    <w:rsid w:val="002314B4"/>
    <w:rsid w:val="00231524"/>
    <w:rsid w:val="002317BE"/>
    <w:rsid w:val="002319E0"/>
    <w:rsid w:val="00232277"/>
    <w:rsid w:val="00232503"/>
    <w:rsid w:val="00232552"/>
    <w:rsid w:val="00232ACD"/>
    <w:rsid w:val="00232D79"/>
    <w:rsid w:val="00232DD1"/>
    <w:rsid w:val="00232E48"/>
    <w:rsid w:val="0023307D"/>
    <w:rsid w:val="002330D0"/>
    <w:rsid w:val="00233BE8"/>
    <w:rsid w:val="00233E1F"/>
    <w:rsid w:val="00233FAC"/>
    <w:rsid w:val="0023418B"/>
    <w:rsid w:val="002342BD"/>
    <w:rsid w:val="00234C5E"/>
    <w:rsid w:val="00234D23"/>
    <w:rsid w:val="00234FB9"/>
    <w:rsid w:val="00235109"/>
    <w:rsid w:val="0023558F"/>
    <w:rsid w:val="00235F07"/>
    <w:rsid w:val="00235F4B"/>
    <w:rsid w:val="0023616C"/>
    <w:rsid w:val="00236316"/>
    <w:rsid w:val="00236A05"/>
    <w:rsid w:val="002373F6"/>
    <w:rsid w:val="0023740B"/>
    <w:rsid w:val="002377F9"/>
    <w:rsid w:val="0024064C"/>
    <w:rsid w:val="00240A76"/>
    <w:rsid w:val="002410BA"/>
    <w:rsid w:val="002413B3"/>
    <w:rsid w:val="002413E0"/>
    <w:rsid w:val="0024159F"/>
    <w:rsid w:val="002417DB"/>
    <w:rsid w:val="00241B01"/>
    <w:rsid w:val="00241B40"/>
    <w:rsid w:val="00241FBA"/>
    <w:rsid w:val="002424C4"/>
    <w:rsid w:val="00242AC7"/>
    <w:rsid w:val="00242D64"/>
    <w:rsid w:val="00242EA3"/>
    <w:rsid w:val="002433E7"/>
    <w:rsid w:val="0024346C"/>
    <w:rsid w:val="00243687"/>
    <w:rsid w:val="0024378B"/>
    <w:rsid w:val="00243BDF"/>
    <w:rsid w:val="002441BE"/>
    <w:rsid w:val="0024471E"/>
    <w:rsid w:val="0024515F"/>
    <w:rsid w:val="002451A4"/>
    <w:rsid w:val="002452BD"/>
    <w:rsid w:val="00245308"/>
    <w:rsid w:val="0024538C"/>
    <w:rsid w:val="002453F4"/>
    <w:rsid w:val="00245485"/>
    <w:rsid w:val="00245E87"/>
    <w:rsid w:val="0024604D"/>
    <w:rsid w:val="002461AD"/>
    <w:rsid w:val="002461B6"/>
    <w:rsid w:val="0024629B"/>
    <w:rsid w:val="002466B7"/>
    <w:rsid w:val="0024726A"/>
    <w:rsid w:val="0024734D"/>
    <w:rsid w:val="002478EE"/>
    <w:rsid w:val="00250396"/>
    <w:rsid w:val="002507C7"/>
    <w:rsid w:val="00250C5F"/>
    <w:rsid w:val="00250F88"/>
    <w:rsid w:val="0025148B"/>
    <w:rsid w:val="00251972"/>
    <w:rsid w:val="00252101"/>
    <w:rsid w:val="002522B7"/>
    <w:rsid w:val="00252856"/>
    <w:rsid w:val="00252B84"/>
    <w:rsid w:val="00252D27"/>
    <w:rsid w:val="00253826"/>
    <w:rsid w:val="002540B6"/>
    <w:rsid w:val="0025412B"/>
    <w:rsid w:val="0025413B"/>
    <w:rsid w:val="00254471"/>
    <w:rsid w:val="00254639"/>
    <w:rsid w:val="00254B4B"/>
    <w:rsid w:val="00254C25"/>
    <w:rsid w:val="00254DF9"/>
    <w:rsid w:val="002552EF"/>
    <w:rsid w:val="002556E8"/>
    <w:rsid w:val="0025586C"/>
    <w:rsid w:val="002559AA"/>
    <w:rsid w:val="002559ED"/>
    <w:rsid w:val="00255C63"/>
    <w:rsid w:val="00255D07"/>
    <w:rsid w:val="00256092"/>
    <w:rsid w:val="00256704"/>
    <w:rsid w:val="0025677F"/>
    <w:rsid w:val="00256810"/>
    <w:rsid w:val="00256D58"/>
    <w:rsid w:val="00256DDD"/>
    <w:rsid w:val="00256EC6"/>
    <w:rsid w:val="002570AD"/>
    <w:rsid w:val="0025747E"/>
    <w:rsid w:val="00257920"/>
    <w:rsid w:val="00257D88"/>
    <w:rsid w:val="00260016"/>
    <w:rsid w:val="00260270"/>
    <w:rsid w:val="00260280"/>
    <w:rsid w:val="002602A1"/>
    <w:rsid w:val="00260516"/>
    <w:rsid w:val="002608B7"/>
    <w:rsid w:val="002608D3"/>
    <w:rsid w:val="00261057"/>
    <w:rsid w:val="00261329"/>
    <w:rsid w:val="0026136F"/>
    <w:rsid w:val="002613AF"/>
    <w:rsid w:val="002614E8"/>
    <w:rsid w:val="00261837"/>
    <w:rsid w:val="00261D21"/>
    <w:rsid w:val="00261D71"/>
    <w:rsid w:val="002620BA"/>
    <w:rsid w:val="002622F0"/>
    <w:rsid w:val="00262550"/>
    <w:rsid w:val="0026262E"/>
    <w:rsid w:val="00262DB2"/>
    <w:rsid w:val="0026326E"/>
    <w:rsid w:val="00263290"/>
    <w:rsid w:val="002638D0"/>
    <w:rsid w:val="00264577"/>
    <w:rsid w:val="00264694"/>
    <w:rsid w:val="00264941"/>
    <w:rsid w:val="00265B5E"/>
    <w:rsid w:val="00265BB6"/>
    <w:rsid w:val="00265E01"/>
    <w:rsid w:val="00265EA4"/>
    <w:rsid w:val="002660D7"/>
    <w:rsid w:val="002665BB"/>
    <w:rsid w:val="002665ED"/>
    <w:rsid w:val="00266730"/>
    <w:rsid w:val="00266972"/>
    <w:rsid w:val="00266A6E"/>
    <w:rsid w:val="00266D37"/>
    <w:rsid w:val="00266EEE"/>
    <w:rsid w:val="0026708F"/>
    <w:rsid w:val="002673E0"/>
    <w:rsid w:val="00267E30"/>
    <w:rsid w:val="0027032F"/>
    <w:rsid w:val="002703FC"/>
    <w:rsid w:val="002706D4"/>
    <w:rsid w:val="002707E7"/>
    <w:rsid w:val="0027138C"/>
    <w:rsid w:val="002713B8"/>
    <w:rsid w:val="002714F8"/>
    <w:rsid w:val="0027175C"/>
    <w:rsid w:val="00271934"/>
    <w:rsid w:val="00271EBB"/>
    <w:rsid w:val="00271F90"/>
    <w:rsid w:val="00272243"/>
    <w:rsid w:val="002724B4"/>
    <w:rsid w:val="0027276B"/>
    <w:rsid w:val="0027277E"/>
    <w:rsid w:val="002729C2"/>
    <w:rsid w:val="00272DC9"/>
    <w:rsid w:val="00273543"/>
    <w:rsid w:val="002735A1"/>
    <w:rsid w:val="002738A3"/>
    <w:rsid w:val="00274568"/>
    <w:rsid w:val="002745CB"/>
    <w:rsid w:val="00274BDA"/>
    <w:rsid w:val="00274D53"/>
    <w:rsid w:val="0027546E"/>
    <w:rsid w:val="002754F2"/>
    <w:rsid w:val="00275B61"/>
    <w:rsid w:val="00275D1B"/>
    <w:rsid w:val="002760D2"/>
    <w:rsid w:val="00276316"/>
    <w:rsid w:val="0027671F"/>
    <w:rsid w:val="00276A25"/>
    <w:rsid w:val="00276B1A"/>
    <w:rsid w:val="00276BC2"/>
    <w:rsid w:val="00276D98"/>
    <w:rsid w:val="00276EF1"/>
    <w:rsid w:val="00276F0F"/>
    <w:rsid w:val="0027722C"/>
    <w:rsid w:val="002773BC"/>
    <w:rsid w:val="002774CC"/>
    <w:rsid w:val="00277E2B"/>
    <w:rsid w:val="002801E7"/>
    <w:rsid w:val="00280859"/>
    <w:rsid w:val="00280DF2"/>
    <w:rsid w:val="002811AB"/>
    <w:rsid w:val="00281399"/>
    <w:rsid w:val="0028139A"/>
    <w:rsid w:val="002817A9"/>
    <w:rsid w:val="0028193E"/>
    <w:rsid w:val="00281A0C"/>
    <w:rsid w:val="00281A78"/>
    <w:rsid w:val="00281AC6"/>
    <w:rsid w:val="00281C2E"/>
    <w:rsid w:val="00281EB9"/>
    <w:rsid w:val="002821BD"/>
    <w:rsid w:val="00282443"/>
    <w:rsid w:val="00282605"/>
    <w:rsid w:val="00282F86"/>
    <w:rsid w:val="00283AC5"/>
    <w:rsid w:val="00283B10"/>
    <w:rsid w:val="0028488F"/>
    <w:rsid w:val="00284E30"/>
    <w:rsid w:val="00284E56"/>
    <w:rsid w:val="00284F54"/>
    <w:rsid w:val="00284FE9"/>
    <w:rsid w:val="0028519D"/>
    <w:rsid w:val="00285359"/>
    <w:rsid w:val="002853CD"/>
    <w:rsid w:val="002854C9"/>
    <w:rsid w:val="002856E8"/>
    <w:rsid w:val="00285CAF"/>
    <w:rsid w:val="00286154"/>
    <w:rsid w:val="002862E4"/>
    <w:rsid w:val="00286849"/>
    <w:rsid w:val="002869F2"/>
    <w:rsid w:val="00286C4C"/>
    <w:rsid w:val="00286DA8"/>
    <w:rsid w:val="00286FE2"/>
    <w:rsid w:val="00287460"/>
    <w:rsid w:val="00287471"/>
    <w:rsid w:val="00287603"/>
    <w:rsid w:val="002876E7"/>
    <w:rsid w:val="00287B9D"/>
    <w:rsid w:val="00287E40"/>
    <w:rsid w:val="00287E60"/>
    <w:rsid w:val="00290274"/>
    <w:rsid w:val="002902E7"/>
    <w:rsid w:val="00290632"/>
    <w:rsid w:val="00290652"/>
    <w:rsid w:val="002918A8"/>
    <w:rsid w:val="00291ABE"/>
    <w:rsid w:val="00291B4C"/>
    <w:rsid w:val="00291CC0"/>
    <w:rsid w:val="00291EDF"/>
    <w:rsid w:val="0029251D"/>
    <w:rsid w:val="0029276F"/>
    <w:rsid w:val="002928BD"/>
    <w:rsid w:val="00292A6B"/>
    <w:rsid w:val="00292B08"/>
    <w:rsid w:val="00292C15"/>
    <w:rsid w:val="00293539"/>
    <w:rsid w:val="00293679"/>
    <w:rsid w:val="0029393B"/>
    <w:rsid w:val="00293FB7"/>
    <w:rsid w:val="00294070"/>
    <w:rsid w:val="002942C9"/>
    <w:rsid w:val="00294557"/>
    <w:rsid w:val="00294584"/>
    <w:rsid w:val="002945AC"/>
    <w:rsid w:val="002945B8"/>
    <w:rsid w:val="00294899"/>
    <w:rsid w:val="00294B04"/>
    <w:rsid w:val="00294C9A"/>
    <w:rsid w:val="002954AC"/>
    <w:rsid w:val="002955C9"/>
    <w:rsid w:val="002957AD"/>
    <w:rsid w:val="002957CB"/>
    <w:rsid w:val="00295CA4"/>
    <w:rsid w:val="00295E7C"/>
    <w:rsid w:val="0029603F"/>
    <w:rsid w:val="00296599"/>
    <w:rsid w:val="0029699D"/>
    <w:rsid w:val="00296E23"/>
    <w:rsid w:val="0029718B"/>
    <w:rsid w:val="002971D8"/>
    <w:rsid w:val="0029730C"/>
    <w:rsid w:val="002975E1"/>
    <w:rsid w:val="0029764C"/>
    <w:rsid w:val="0029766C"/>
    <w:rsid w:val="002978ED"/>
    <w:rsid w:val="00297C95"/>
    <w:rsid w:val="002A0098"/>
    <w:rsid w:val="002A02DE"/>
    <w:rsid w:val="002A042A"/>
    <w:rsid w:val="002A099C"/>
    <w:rsid w:val="002A0B50"/>
    <w:rsid w:val="002A0BE5"/>
    <w:rsid w:val="002A10F2"/>
    <w:rsid w:val="002A12F7"/>
    <w:rsid w:val="002A1452"/>
    <w:rsid w:val="002A15FC"/>
    <w:rsid w:val="002A1856"/>
    <w:rsid w:val="002A18CF"/>
    <w:rsid w:val="002A1D73"/>
    <w:rsid w:val="002A2032"/>
    <w:rsid w:val="002A388D"/>
    <w:rsid w:val="002A38D7"/>
    <w:rsid w:val="002A39D3"/>
    <w:rsid w:val="002A3C3E"/>
    <w:rsid w:val="002A4687"/>
    <w:rsid w:val="002A47AC"/>
    <w:rsid w:val="002A4821"/>
    <w:rsid w:val="002A4909"/>
    <w:rsid w:val="002A4C92"/>
    <w:rsid w:val="002A4D1A"/>
    <w:rsid w:val="002A4DC5"/>
    <w:rsid w:val="002A4F29"/>
    <w:rsid w:val="002A552B"/>
    <w:rsid w:val="002A5D5A"/>
    <w:rsid w:val="002A5DA4"/>
    <w:rsid w:val="002A5F92"/>
    <w:rsid w:val="002A5FEC"/>
    <w:rsid w:val="002A602B"/>
    <w:rsid w:val="002A6055"/>
    <w:rsid w:val="002A664E"/>
    <w:rsid w:val="002A690C"/>
    <w:rsid w:val="002A70FA"/>
    <w:rsid w:val="002A7980"/>
    <w:rsid w:val="002A7B77"/>
    <w:rsid w:val="002A7EA1"/>
    <w:rsid w:val="002B03D3"/>
    <w:rsid w:val="002B0885"/>
    <w:rsid w:val="002B0A81"/>
    <w:rsid w:val="002B0EDE"/>
    <w:rsid w:val="002B0FE2"/>
    <w:rsid w:val="002B1084"/>
    <w:rsid w:val="002B10CA"/>
    <w:rsid w:val="002B119B"/>
    <w:rsid w:val="002B135D"/>
    <w:rsid w:val="002B1811"/>
    <w:rsid w:val="002B1B8E"/>
    <w:rsid w:val="002B211B"/>
    <w:rsid w:val="002B2182"/>
    <w:rsid w:val="002B2454"/>
    <w:rsid w:val="002B25AD"/>
    <w:rsid w:val="002B27FA"/>
    <w:rsid w:val="002B2C06"/>
    <w:rsid w:val="002B2FE6"/>
    <w:rsid w:val="002B32E4"/>
    <w:rsid w:val="002B391D"/>
    <w:rsid w:val="002B3DC9"/>
    <w:rsid w:val="002B4699"/>
    <w:rsid w:val="002B4C63"/>
    <w:rsid w:val="002B4EBB"/>
    <w:rsid w:val="002B5745"/>
    <w:rsid w:val="002B618F"/>
    <w:rsid w:val="002B6345"/>
    <w:rsid w:val="002B6718"/>
    <w:rsid w:val="002B69C4"/>
    <w:rsid w:val="002B6CAB"/>
    <w:rsid w:val="002B6D34"/>
    <w:rsid w:val="002B6F34"/>
    <w:rsid w:val="002B71B2"/>
    <w:rsid w:val="002B71D4"/>
    <w:rsid w:val="002B7219"/>
    <w:rsid w:val="002B7A15"/>
    <w:rsid w:val="002B7BD6"/>
    <w:rsid w:val="002B7EB2"/>
    <w:rsid w:val="002B7FB6"/>
    <w:rsid w:val="002C091C"/>
    <w:rsid w:val="002C092B"/>
    <w:rsid w:val="002C097C"/>
    <w:rsid w:val="002C13C7"/>
    <w:rsid w:val="002C1507"/>
    <w:rsid w:val="002C17D6"/>
    <w:rsid w:val="002C1DEF"/>
    <w:rsid w:val="002C319C"/>
    <w:rsid w:val="002C31CD"/>
    <w:rsid w:val="002C3229"/>
    <w:rsid w:val="002C350F"/>
    <w:rsid w:val="002C3565"/>
    <w:rsid w:val="002C38C7"/>
    <w:rsid w:val="002C3BF9"/>
    <w:rsid w:val="002C432B"/>
    <w:rsid w:val="002C467E"/>
    <w:rsid w:val="002C511A"/>
    <w:rsid w:val="002C6C28"/>
    <w:rsid w:val="002C7126"/>
    <w:rsid w:val="002C7613"/>
    <w:rsid w:val="002C762A"/>
    <w:rsid w:val="002C76DD"/>
    <w:rsid w:val="002C789B"/>
    <w:rsid w:val="002C7BD7"/>
    <w:rsid w:val="002C7EA4"/>
    <w:rsid w:val="002D0151"/>
    <w:rsid w:val="002D07D1"/>
    <w:rsid w:val="002D0E64"/>
    <w:rsid w:val="002D10D4"/>
    <w:rsid w:val="002D13D4"/>
    <w:rsid w:val="002D1A6E"/>
    <w:rsid w:val="002D1B7D"/>
    <w:rsid w:val="002D1C80"/>
    <w:rsid w:val="002D1E93"/>
    <w:rsid w:val="002D2506"/>
    <w:rsid w:val="002D264E"/>
    <w:rsid w:val="002D2BD8"/>
    <w:rsid w:val="002D2D0D"/>
    <w:rsid w:val="002D312D"/>
    <w:rsid w:val="002D3238"/>
    <w:rsid w:val="002D351F"/>
    <w:rsid w:val="002D3830"/>
    <w:rsid w:val="002D3BF1"/>
    <w:rsid w:val="002D4120"/>
    <w:rsid w:val="002D486A"/>
    <w:rsid w:val="002D4DD8"/>
    <w:rsid w:val="002D4EF6"/>
    <w:rsid w:val="002D4F7B"/>
    <w:rsid w:val="002D5056"/>
    <w:rsid w:val="002D529D"/>
    <w:rsid w:val="002D57DA"/>
    <w:rsid w:val="002D5881"/>
    <w:rsid w:val="002D5969"/>
    <w:rsid w:val="002D5B59"/>
    <w:rsid w:val="002D60D4"/>
    <w:rsid w:val="002D6400"/>
    <w:rsid w:val="002D665E"/>
    <w:rsid w:val="002D66ED"/>
    <w:rsid w:val="002D6894"/>
    <w:rsid w:val="002D6970"/>
    <w:rsid w:val="002D6B81"/>
    <w:rsid w:val="002D6E0F"/>
    <w:rsid w:val="002D71B8"/>
    <w:rsid w:val="002D71CC"/>
    <w:rsid w:val="002D7287"/>
    <w:rsid w:val="002D72D1"/>
    <w:rsid w:val="002D73DA"/>
    <w:rsid w:val="002D7478"/>
    <w:rsid w:val="002D76C2"/>
    <w:rsid w:val="002D7A86"/>
    <w:rsid w:val="002D7EBA"/>
    <w:rsid w:val="002E019E"/>
    <w:rsid w:val="002E0605"/>
    <w:rsid w:val="002E06EC"/>
    <w:rsid w:val="002E07DA"/>
    <w:rsid w:val="002E0821"/>
    <w:rsid w:val="002E0B99"/>
    <w:rsid w:val="002E0BCA"/>
    <w:rsid w:val="002E0F67"/>
    <w:rsid w:val="002E12B1"/>
    <w:rsid w:val="002E15CC"/>
    <w:rsid w:val="002E18E7"/>
    <w:rsid w:val="002E1ABE"/>
    <w:rsid w:val="002E1FBD"/>
    <w:rsid w:val="002E2149"/>
    <w:rsid w:val="002E230B"/>
    <w:rsid w:val="002E3D47"/>
    <w:rsid w:val="002E4475"/>
    <w:rsid w:val="002E4613"/>
    <w:rsid w:val="002E46EB"/>
    <w:rsid w:val="002E4B6B"/>
    <w:rsid w:val="002E4DC8"/>
    <w:rsid w:val="002E54A9"/>
    <w:rsid w:val="002E55D8"/>
    <w:rsid w:val="002E5D6C"/>
    <w:rsid w:val="002E5EAF"/>
    <w:rsid w:val="002E5F4A"/>
    <w:rsid w:val="002E5F50"/>
    <w:rsid w:val="002E62C2"/>
    <w:rsid w:val="002E6498"/>
    <w:rsid w:val="002E64FC"/>
    <w:rsid w:val="002E696D"/>
    <w:rsid w:val="002E6BF9"/>
    <w:rsid w:val="002E76A8"/>
    <w:rsid w:val="002E7A00"/>
    <w:rsid w:val="002E7B6E"/>
    <w:rsid w:val="002E7D5A"/>
    <w:rsid w:val="002E7ECE"/>
    <w:rsid w:val="002E7FCE"/>
    <w:rsid w:val="002F0030"/>
    <w:rsid w:val="002F00D7"/>
    <w:rsid w:val="002F020C"/>
    <w:rsid w:val="002F096B"/>
    <w:rsid w:val="002F0AC6"/>
    <w:rsid w:val="002F0E06"/>
    <w:rsid w:val="002F0E96"/>
    <w:rsid w:val="002F0F9C"/>
    <w:rsid w:val="002F14A2"/>
    <w:rsid w:val="002F15CB"/>
    <w:rsid w:val="002F28DC"/>
    <w:rsid w:val="002F29F6"/>
    <w:rsid w:val="002F2BE2"/>
    <w:rsid w:val="002F2F2B"/>
    <w:rsid w:val="002F3293"/>
    <w:rsid w:val="002F33B0"/>
    <w:rsid w:val="002F3BF8"/>
    <w:rsid w:val="002F4596"/>
    <w:rsid w:val="002F4C16"/>
    <w:rsid w:val="002F53B9"/>
    <w:rsid w:val="002F554F"/>
    <w:rsid w:val="002F6248"/>
    <w:rsid w:val="002F6347"/>
    <w:rsid w:val="002F65FE"/>
    <w:rsid w:val="002F67A9"/>
    <w:rsid w:val="002F6900"/>
    <w:rsid w:val="002F6C0D"/>
    <w:rsid w:val="002F6D3F"/>
    <w:rsid w:val="002F6D89"/>
    <w:rsid w:val="002F6E96"/>
    <w:rsid w:val="002F6EB6"/>
    <w:rsid w:val="002F7059"/>
    <w:rsid w:val="002F7521"/>
    <w:rsid w:val="002F7AAE"/>
    <w:rsid w:val="002F7C54"/>
    <w:rsid w:val="002F7D63"/>
    <w:rsid w:val="003005C5"/>
    <w:rsid w:val="00300661"/>
    <w:rsid w:val="003008F7"/>
    <w:rsid w:val="00300AC5"/>
    <w:rsid w:val="00300D46"/>
    <w:rsid w:val="00300F04"/>
    <w:rsid w:val="0030161C"/>
    <w:rsid w:val="003017A1"/>
    <w:rsid w:val="00301A96"/>
    <w:rsid w:val="00301B8B"/>
    <w:rsid w:val="00301E4D"/>
    <w:rsid w:val="00301F28"/>
    <w:rsid w:val="00301F37"/>
    <w:rsid w:val="003024D5"/>
    <w:rsid w:val="0030259A"/>
    <w:rsid w:val="0030271D"/>
    <w:rsid w:val="00303372"/>
    <w:rsid w:val="0030350F"/>
    <w:rsid w:val="0030358B"/>
    <w:rsid w:val="00304104"/>
    <w:rsid w:val="003044AC"/>
    <w:rsid w:val="0030453E"/>
    <w:rsid w:val="003046BF"/>
    <w:rsid w:val="00304799"/>
    <w:rsid w:val="00304D77"/>
    <w:rsid w:val="00304D7E"/>
    <w:rsid w:val="0030514C"/>
    <w:rsid w:val="003054D4"/>
    <w:rsid w:val="0030554D"/>
    <w:rsid w:val="003059BA"/>
    <w:rsid w:val="00305BE1"/>
    <w:rsid w:val="00305CB2"/>
    <w:rsid w:val="00305EC5"/>
    <w:rsid w:val="00305FCA"/>
    <w:rsid w:val="00306012"/>
    <w:rsid w:val="00306261"/>
    <w:rsid w:val="00306764"/>
    <w:rsid w:val="003068FC"/>
    <w:rsid w:val="00306B98"/>
    <w:rsid w:val="00306BBE"/>
    <w:rsid w:val="00306D2B"/>
    <w:rsid w:val="00307CBA"/>
    <w:rsid w:val="00307EA1"/>
    <w:rsid w:val="0031044B"/>
    <w:rsid w:val="0031047E"/>
    <w:rsid w:val="0031053E"/>
    <w:rsid w:val="00310A14"/>
    <w:rsid w:val="00310AA0"/>
    <w:rsid w:val="0031149D"/>
    <w:rsid w:val="003116AB"/>
    <w:rsid w:val="00311CD2"/>
    <w:rsid w:val="0031205D"/>
    <w:rsid w:val="0031237C"/>
    <w:rsid w:val="0031238E"/>
    <w:rsid w:val="003123A6"/>
    <w:rsid w:val="00312603"/>
    <w:rsid w:val="003128C0"/>
    <w:rsid w:val="003129EE"/>
    <w:rsid w:val="00313067"/>
    <w:rsid w:val="003132B4"/>
    <w:rsid w:val="00313416"/>
    <w:rsid w:val="003137D5"/>
    <w:rsid w:val="00313885"/>
    <w:rsid w:val="00313E0C"/>
    <w:rsid w:val="003140B5"/>
    <w:rsid w:val="00314309"/>
    <w:rsid w:val="0031447E"/>
    <w:rsid w:val="0031462F"/>
    <w:rsid w:val="00314916"/>
    <w:rsid w:val="00314C41"/>
    <w:rsid w:val="0031519F"/>
    <w:rsid w:val="003151C4"/>
    <w:rsid w:val="00315430"/>
    <w:rsid w:val="0031583C"/>
    <w:rsid w:val="003158C6"/>
    <w:rsid w:val="00315C31"/>
    <w:rsid w:val="00315DB6"/>
    <w:rsid w:val="00315EDE"/>
    <w:rsid w:val="00315EF0"/>
    <w:rsid w:val="00316073"/>
    <w:rsid w:val="003164DB"/>
    <w:rsid w:val="00316841"/>
    <w:rsid w:val="00316A7C"/>
    <w:rsid w:val="00316DB5"/>
    <w:rsid w:val="00316F29"/>
    <w:rsid w:val="003176BD"/>
    <w:rsid w:val="0031789D"/>
    <w:rsid w:val="0031796A"/>
    <w:rsid w:val="00317A8E"/>
    <w:rsid w:val="00317B8D"/>
    <w:rsid w:val="003200C1"/>
    <w:rsid w:val="003203E5"/>
    <w:rsid w:val="00320A8E"/>
    <w:rsid w:val="00320DAA"/>
    <w:rsid w:val="00321028"/>
    <w:rsid w:val="0032133A"/>
    <w:rsid w:val="00321943"/>
    <w:rsid w:val="0032195A"/>
    <w:rsid w:val="00321C4A"/>
    <w:rsid w:val="00321D61"/>
    <w:rsid w:val="00321EB6"/>
    <w:rsid w:val="00321F3A"/>
    <w:rsid w:val="00321FC6"/>
    <w:rsid w:val="00321FD9"/>
    <w:rsid w:val="003228CF"/>
    <w:rsid w:val="00322D18"/>
    <w:rsid w:val="00322DD3"/>
    <w:rsid w:val="00322EB0"/>
    <w:rsid w:val="00323904"/>
    <w:rsid w:val="003246AA"/>
    <w:rsid w:val="00325125"/>
    <w:rsid w:val="00325141"/>
    <w:rsid w:val="00325675"/>
    <w:rsid w:val="0032594E"/>
    <w:rsid w:val="00325ACB"/>
    <w:rsid w:val="0032632E"/>
    <w:rsid w:val="00326790"/>
    <w:rsid w:val="003268F8"/>
    <w:rsid w:val="003271A3"/>
    <w:rsid w:val="00327391"/>
    <w:rsid w:val="003274E1"/>
    <w:rsid w:val="003276C4"/>
    <w:rsid w:val="0032770F"/>
    <w:rsid w:val="00327716"/>
    <w:rsid w:val="00327A32"/>
    <w:rsid w:val="00327B24"/>
    <w:rsid w:val="00327BC8"/>
    <w:rsid w:val="00327FDE"/>
    <w:rsid w:val="0033021C"/>
    <w:rsid w:val="003305BF"/>
    <w:rsid w:val="0033064B"/>
    <w:rsid w:val="003306B0"/>
    <w:rsid w:val="0033079D"/>
    <w:rsid w:val="00330BE4"/>
    <w:rsid w:val="00330C4C"/>
    <w:rsid w:val="00331481"/>
    <w:rsid w:val="00331683"/>
    <w:rsid w:val="00331741"/>
    <w:rsid w:val="003317B5"/>
    <w:rsid w:val="003317C6"/>
    <w:rsid w:val="0033196F"/>
    <w:rsid w:val="003319D2"/>
    <w:rsid w:val="00332160"/>
    <w:rsid w:val="003322BF"/>
    <w:rsid w:val="00332368"/>
    <w:rsid w:val="00332375"/>
    <w:rsid w:val="00333058"/>
    <w:rsid w:val="00333363"/>
    <w:rsid w:val="00333AD2"/>
    <w:rsid w:val="00333E7F"/>
    <w:rsid w:val="00333F82"/>
    <w:rsid w:val="0033423C"/>
    <w:rsid w:val="00334277"/>
    <w:rsid w:val="003342B0"/>
    <w:rsid w:val="003345F4"/>
    <w:rsid w:val="00334961"/>
    <w:rsid w:val="00334DE9"/>
    <w:rsid w:val="00334EA3"/>
    <w:rsid w:val="00334F5E"/>
    <w:rsid w:val="0033532C"/>
    <w:rsid w:val="0033546B"/>
    <w:rsid w:val="003354E1"/>
    <w:rsid w:val="00335717"/>
    <w:rsid w:val="00335879"/>
    <w:rsid w:val="00335B53"/>
    <w:rsid w:val="00335C20"/>
    <w:rsid w:val="00335CCB"/>
    <w:rsid w:val="00335D4A"/>
    <w:rsid w:val="00335DC8"/>
    <w:rsid w:val="003360B0"/>
    <w:rsid w:val="003360E2"/>
    <w:rsid w:val="00336431"/>
    <w:rsid w:val="00336436"/>
    <w:rsid w:val="003364DE"/>
    <w:rsid w:val="00336A80"/>
    <w:rsid w:val="00336ACE"/>
    <w:rsid w:val="0033714B"/>
    <w:rsid w:val="0033751A"/>
    <w:rsid w:val="003378CA"/>
    <w:rsid w:val="00337A2A"/>
    <w:rsid w:val="00337AA1"/>
    <w:rsid w:val="00337BF9"/>
    <w:rsid w:val="00337D1B"/>
    <w:rsid w:val="00340339"/>
    <w:rsid w:val="003405D2"/>
    <w:rsid w:val="00340662"/>
    <w:rsid w:val="00340AD9"/>
    <w:rsid w:val="00340B17"/>
    <w:rsid w:val="00340C8F"/>
    <w:rsid w:val="00340ED4"/>
    <w:rsid w:val="00341082"/>
    <w:rsid w:val="00341188"/>
    <w:rsid w:val="003412C4"/>
    <w:rsid w:val="0034163B"/>
    <w:rsid w:val="003417CC"/>
    <w:rsid w:val="0034184D"/>
    <w:rsid w:val="00341C3E"/>
    <w:rsid w:val="00341D4C"/>
    <w:rsid w:val="00342101"/>
    <w:rsid w:val="0034239F"/>
    <w:rsid w:val="0034262A"/>
    <w:rsid w:val="00343176"/>
    <w:rsid w:val="003434E8"/>
    <w:rsid w:val="0034398E"/>
    <w:rsid w:val="00343A9D"/>
    <w:rsid w:val="003444D5"/>
    <w:rsid w:val="0034466F"/>
    <w:rsid w:val="00344E90"/>
    <w:rsid w:val="00344ED8"/>
    <w:rsid w:val="003452EB"/>
    <w:rsid w:val="003453C9"/>
    <w:rsid w:val="00345598"/>
    <w:rsid w:val="003457BC"/>
    <w:rsid w:val="003458EB"/>
    <w:rsid w:val="00345FC8"/>
    <w:rsid w:val="003460FE"/>
    <w:rsid w:val="0034698A"/>
    <w:rsid w:val="00346C8B"/>
    <w:rsid w:val="00346EF9"/>
    <w:rsid w:val="00347438"/>
    <w:rsid w:val="0034770B"/>
    <w:rsid w:val="003477F0"/>
    <w:rsid w:val="00347B6A"/>
    <w:rsid w:val="00347C1A"/>
    <w:rsid w:val="00347CBC"/>
    <w:rsid w:val="00347DE7"/>
    <w:rsid w:val="00350018"/>
    <w:rsid w:val="003500EC"/>
    <w:rsid w:val="0035012D"/>
    <w:rsid w:val="00350561"/>
    <w:rsid w:val="00350B82"/>
    <w:rsid w:val="00350CD1"/>
    <w:rsid w:val="0035115B"/>
    <w:rsid w:val="0035142E"/>
    <w:rsid w:val="00351AB7"/>
    <w:rsid w:val="00351CF9"/>
    <w:rsid w:val="00351E3E"/>
    <w:rsid w:val="0035282F"/>
    <w:rsid w:val="00352B45"/>
    <w:rsid w:val="00353175"/>
    <w:rsid w:val="003531FC"/>
    <w:rsid w:val="00353499"/>
    <w:rsid w:val="003535C3"/>
    <w:rsid w:val="0035372C"/>
    <w:rsid w:val="00353857"/>
    <w:rsid w:val="00353AC3"/>
    <w:rsid w:val="00353C5A"/>
    <w:rsid w:val="00354531"/>
    <w:rsid w:val="00354635"/>
    <w:rsid w:val="00354921"/>
    <w:rsid w:val="00354A58"/>
    <w:rsid w:val="00354BCA"/>
    <w:rsid w:val="00354FEB"/>
    <w:rsid w:val="0035574D"/>
    <w:rsid w:val="003561A9"/>
    <w:rsid w:val="00356CDD"/>
    <w:rsid w:val="00356D4E"/>
    <w:rsid w:val="00356FCD"/>
    <w:rsid w:val="0035703A"/>
    <w:rsid w:val="0035770A"/>
    <w:rsid w:val="003578DE"/>
    <w:rsid w:val="00357AED"/>
    <w:rsid w:val="00357B7A"/>
    <w:rsid w:val="00357CC5"/>
    <w:rsid w:val="00357FA5"/>
    <w:rsid w:val="00357FDD"/>
    <w:rsid w:val="00360039"/>
    <w:rsid w:val="003600E0"/>
    <w:rsid w:val="00360477"/>
    <w:rsid w:val="0036051C"/>
    <w:rsid w:val="00360B49"/>
    <w:rsid w:val="00360B68"/>
    <w:rsid w:val="00360B7F"/>
    <w:rsid w:val="00360D01"/>
    <w:rsid w:val="00360F9A"/>
    <w:rsid w:val="003611DE"/>
    <w:rsid w:val="00361263"/>
    <w:rsid w:val="00361439"/>
    <w:rsid w:val="003614A0"/>
    <w:rsid w:val="00361566"/>
    <w:rsid w:val="0036198C"/>
    <w:rsid w:val="00361B91"/>
    <w:rsid w:val="00361C13"/>
    <w:rsid w:val="00361D7F"/>
    <w:rsid w:val="00361F9D"/>
    <w:rsid w:val="00362139"/>
    <w:rsid w:val="0036236C"/>
    <w:rsid w:val="00362652"/>
    <w:rsid w:val="003626EE"/>
    <w:rsid w:val="00362792"/>
    <w:rsid w:val="00362961"/>
    <w:rsid w:val="00362B4E"/>
    <w:rsid w:val="00362C75"/>
    <w:rsid w:val="0036300E"/>
    <w:rsid w:val="0036316A"/>
    <w:rsid w:val="003635CD"/>
    <w:rsid w:val="00363937"/>
    <w:rsid w:val="00363B4B"/>
    <w:rsid w:val="00363D63"/>
    <w:rsid w:val="00363F9F"/>
    <w:rsid w:val="0036448B"/>
    <w:rsid w:val="00364A32"/>
    <w:rsid w:val="00364B5B"/>
    <w:rsid w:val="0036503B"/>
    <w:rsid w:val="0036508C"/>
    <w:rsid w:val="0036524F"/>
    <w:rsid w:val="00365486"/>
    <w:rsid w:val="00365566"/>
    <w:rsid w:val="00365769"/>
    <w:rsid w:val="003657EF"/>
    <w:rsid w:val="003658C4"/>
    <w:rsid w:val="00365AF8"/>
    <w:rsid w:val="00365EB9"/>
    <w:rsid w:val="003661C6"/>
    <w:rsid w:val="003662CA"/>
    <w:rsid w:val="0036630C"/>
    <w:rsid w:val="00366F8E"/>
    <w:rsid w:val="00366FBB"/>
    <w:rsid w:val="00367212"/>
    <w:rsid w:val="00367A6A"/>
    <w:rsid w:val="00367D0B"/>
    <w:rsid w:val="003701BF"/>
    <w:rsid w:val="003702D6"/>
    <w:rsid w:val="003704C3"/>
    <w:rsid w:val="00370883"/>
    <w:rsid w:val="00370CFD"/>
    <w:rsid w:val="00370FC5"/>
    <w:rsid w:val="003710BD"/>
    <w:rsid w:val="0037148B"/>
    <w:rsid w:val="003715FF"/>
    <w:rsid w:val="00371BE7"/>
    <w:rsid w:val="00371F89"/>
    <w:rsid w:val="00372257"/>
    <w:rsid w:val="00372902"/>
    <w:rsid w:val="00372CAA"/>
    <w:rsid w:val="00372D5F"/>
    <w:rsid w:val="003735D7"/>
    <w:rsid w:val="00373818"/>
    <w:rsid w:val="00373A0A"/>
    <w:rsid w:val="003742F5"/>
    <w:rsid w:val="003745BE"/>
    <w:rsid w:val="0037480A"/>
    <w:rsid w:val="00374B01"/>
    <w:rsid w:val="00374B6E"/>
    <w:rsid w:val="00374F4C"/>
    <w:rsid w:val="003750B1"/>
    <w:rsid w:val="00375144"/>
    <w:rsid w:val="00375448"/>
    <w:rsid w:val="00375CF8"/>
    <w:rsid w:val="00375FD3"/>
    <w:rsid w:val="0037600D"/>
    <w:rsid w:val="003766E2"/>
    <w:rsid w:val="00376929"/>
    <w:rsid w:val="00376F78"/>
    <w:rsid w:val="003771F9"/>
    <w:rsid w:val="00377231"/>
    <w:rsid w:val="003775D6"/>
    <w:rsid w:val="003775FD"/>
    <w:rsid w:val="0037790D"/>
    <w:rsid w:val="00377C7B"/>
    <w:rsid w:val="003800CF"/>
    <w:rsid w:val="00380414"/>
    <w:rsid w:val="00380661"/>
    <w:rsid w:val="00380962"/>
    <w:rsid w:val="00380CD6"/>
    <w:rsid w:val="00380FBD"/>
    <w:rsid w:val="00381802"/>
    <w:rsid w:val="003823BC"/>
    <w:rsid w:val="003829E9"/>
    <w:rsid w:val="00382B7D"/>
    <w:rsid w:val="00383213"/>
    <w:rsid w:val="00383271"/>
    <w:rsid w:val="003837F8"/>
    <w:rsid w:val="00383C06"/>
    <w:rsid w:val="00383FF4"/>
    <w:rsid w:val="003840BE"/>
    <w:rsid w:val="003844EA"/>
    <w:rsid w:val="00384C89"/>
    <w:rsid w:val="00384E69"/>
    <w:rsid w:val="00384FE7"/>
    <w:rsid w:val="0038562F"/>
    <w:rsid w:val="00385658"/>
    <w:rsid w:val="00385A1E"/>
    <w:rsid w:val="00385B84"/>
    <w:rsid w:val="00385CFA"/>
    <w:rsid w:val="00385D2C"/>
    <w:rsid w:val="00385FA0"/>
    <w:rsid w:val="00386104"/>
    <w:rsid w:val="0038638B"/>
    <w:rsid w:val="00386FAE"/>
    <w:rsid w:val="00386FBD"/>
    <w:rsid w:val="0038740D"/>
    <w:rsid w:val="003875FA"/>
    <w:rsid w:val="00387796"/>
    <w:rsid w:val="003878FA"/>
    <w:rsid w:val="00387968"/>
    <w:rsid w:val="00387DC8"/>
    <w:rsid w:val="003903B3"/>
    <w:rsid w:val="0039064A"/>
    <w:rsid w:val="00390831"/>
    <w:rsid w:val="00390D0A"/>
    <w:rsid w:val="00390EAE"/>
    <w:rsid w:val="00391033"/>
    <w:rsid w:val="00391441"/>
    <w:rsid w:val="003916C5"/>
    <w:rsid w:val="003917AA"/>
    <w:rsid w:val="00391904"/>
    <w:rsid w:val="00391A83"/>
    <w:rsid w:val="00392541"/>
    <w:rsid w:val="00393092"/>
    <w:rsid w:val="003930CE"/>
    <w:rsid w:val="00393B4A"/>
    <w:rsid w:val="00393D7A"/>
    <w:rsid w:val="00393E02"/>
    <w:rsid w:val="00393FE7"/>
    <w:rsid w:val="0039424E"/>
    <w:rsid w:val="003945E8"/>
    <w:rsid w:val="00394996"/>
    <w:rsid w:val="00394A03"/>
    <w:rsid w:val="00394A8A"/>
    <w:rsid w:val="00395074"/>
    <w:rsid w:val="003951D3"/>
    <w:rsid w:val="00395543"/>
    <w:rsid w:val="00395DFF"/>
    <w:rsid w:val="003960A7"/>
    <w:rsid w:val="00396393"/>
    <w:rsid w:val="00396640"/>
    <w:rsid w:val="003968C2"/>
    <w:rsid w:val="00396AAC"/>
    <w:rsid w:val="00396BD6"/>
    <w:rsid w:val="00396CFD"/>
    <w:rsid w:val="00396D7B"/>
    <w:rsid w:val="00396DCA"/>
    <w:rsid w:val="003970F8"/>
    <w:rsid w:val="00397289"/>
    <w:rsid w:val="0039734F"/>
    <w:rsid w:val="003974AF"/>
    <w:rsid w:val="003975FA"/>
    <w:rsid w:val="00397840"/>
    <w:rsid w:val="003979A0"/>
    <w:rsid w:val="00397A49"/>
    <w:rsid w:val="003A0125"/>
    <w:rsid w:val="003A028E"/>
    <w:rsid w:val="003A04AA"/>
    <w:rsid w:val="003A050D"/>
    <w:rsid w:val="003A0F64"/>
    <w:rsid w:val="003A1058"/>
    <w:rsid w:val="003A13C6"/>
    <w:rsid w:val="003A143A"/>
    <w:rsid w:val="003A1526"/>
    <w:rsid w:val="003A1949"/>
    <w:rsid w:val="003A1A05"/>
    <w:rsid w:val="003A1BA1"/>
    <w:rsid w:val="003A1C24"/>
    <w:rsid w:val="003A1D8F"/>
    <w:rsid w:val="003A1D9F"/>
    <w:rsid w:val="003A1DA8"/>
    <w:rsid w:val="003A2269"/>
    <w:rsid w:val="003A2300"/>
    <w:rsid w:val="003A24D8"/>
    <w:rsid w:val="003A2C66"/>
    <w:rsid w:val="003A32FE"/>
    <w:rsid w:val="003A3C7B"/>
    <w:rsid w:val="003A3CE0"/>
    <w:rsid w:val="003A3D40"/>
    <w:rsid w:val="003A3F30"/>
    <w:rsid w:val="003A4241"/>
    <w:rsid w:val="003A45ED"/>
    <w:rsid w:val="003A4A12"/>
    <w:rsid w:val="003A4DB0"/>
    <w:rsid w:val="003A50A8"/>
    <w:rsid w:val="003A52EF"/>
    <w:rsid w:val="003A55B9"/>
    <w:rsid w:val="003A61C7"/>
    <w:rsid w:val="003A6448"/>
    <w:rsid w:val="003A644D"/>
    <w:rsid w:val="003A6A94"/>
    <w:rsid w:val="003A7228"/>
    <w:rsid w:val="003A777C"/>
    <w:rsid w:val="003A7A79"/>
    <w:rsid w:val="003A7CE0"/>
    <w:rsid w:val="003B022D"/>
    <w:rsid w:val="003B03A7"/>
    <w:rsid w:val="003B0614"/>
    <w:rsid w:val="003B09BE"/>
    <w:rsid w:val="003B09C9"/>
    <w:rsid w:val="003B0B8E"/>
    <w:rsid w:val="003B0EF4"/>
    <w:rsid w:val="003B0F98"/>
    <w:rsid w:val="003B14B3"/>
    <w:rsid w:val="003B14D6"/>
    <w:rsid w:val="003B163C"/>
    <w:rsid w:val="003B165E"/>
    <w:rsid w:val="003B181A"/>
    <w:rsid w:val="003B1DBB"/>
    <w:rsid w:val="003B20BE"/>
    <w:rsid w:val="003B21CF"/>
    <w:rsid w:val="003B2518"/>
    <w:rsid w:val="003B25F7"/>
    <w:rsid w:val="003B26C5"/>
    <w:rsid w:val="003B2C35"/>
    <w:rsid w:val="003B2C6D"/>
    <w:rsid w:val="003B2D07"/>
    <w:rsid w:val="003B2E4E"/>
    <w:rsid w:val="003B3326"/>
    <w:rsid w:val="003B35D0"/>
    <w:rsid w:val="003B36AE"/>
    <w:rsid w:val="003B3AA8"/>
    <w:rsid w:val="003B42A1"/>
    <w:rsid w:val="003B43E6"/>
    <w:rsid w:val="003B4B3B"/>
    <w:rsid w:val="003B5205"/>
    <w:rsid w:val="003B5465"/>
    <w:rsid w:val="003B5673"/>
    <w:rsid w:val="003B57B8"/>
    <w:rsid w:val="003B58AC"/>
    <w:rsid w:val="003B59E0"/>
    <w:rsid w:val="003B5B78"/>
    <w:rsid w:val="003B5EAD"/>
    <w:rsid w:val="003B6111"/>
    <w:rsid w:val="003B61B5"/>
    <w:rsid w:val="003B6572"/>
    <w:rsid w:val="003B657E"/>
    <w:rsid w:val="003B65BD"/>
    <w:rsid w:val="003B6D0E"/>
    <w:rsid w:val="003B6F14"/>
    <w:rsid w:val="003B7144"/>
    <w:rsid w:val="003B76F0"/>
    <w:rsid w:val="003B7AD2"/>
    <w:rsid w:val="003B7D10"/>
    <w:rsid w:val="003C01DE"/>
    <w:rsid w:val="003C0485"/>
    <w:rsid w:val="003C095B"/>
    <w:rsid w:val="003C111A"/>
    <w:rsid w:val="003C11BE"/>
    <w:rsid w:val="003C1467"/>
    <w:rsid w:val="003C1901"/>
    <w:rsid w:val="003C1C6C"/>
    <w:rsid w:val="003C1D04"/>
    <w:rsid w:val="003C1D24"/>
    <w:rsid w:val="003C23A6"/>
    <w:rsid w:val="003C29FC"/>
    <w:rsid w:val="003C2CDC"/>
    <w:rsid w:val="003C3104"/>
    <w:rsid w:val="003C345F"/>
    <w:rsid w:val="003C42B4"/>
    <w:rsid w:val="003C4314"/>
    <w:rsid w:val="003C4700"/>
    <w:rsid w:val="003C48C1"/>
    <w:rsid w:val="003C5408"/>
    <w:rsid w:val="003C55A4"/>
    <w:rsid w:val="003C55AF"/>
    <w:rsid w:val="003C56C6"/>
    <w:rsid w:val="003C5825"/>
    <w:rsid w:val="003C5A9A"/>
    <w:rsid w:val="003C5E02"/>
    <w:rsid w:val="003C6D9E"/>
    <w:rsid w:val="003C79ED"/>
    <w:rsid w:val="003D058B"/>
    <w:rsid w:val="003D0A87"/>
    <w:rsid w:val="003D0ACA"/>
    <w:rsid w:val="003D0C4A"/>
    <w:rsid w:val="003D0E79"/>
    <w:rsid w:val="003D1114"/>
    <w:rsid w:val="003D1560"/>
    <w:rsid w:val="003D1631"/>
    <w:rsid w:val="003D1CBE"/>
    <w:rsid w:val="003D1CCC"/>
    <w:rsid w:val="003D1E28"/>
    <w:rsid w:val="003D1E74"/>
    <w:rsid w:val="003D2135"/>
    <w:rsid w:val="003D21D2"/>
    <w:rsid w:val="003D278C"/>
    <w:rsid w:val="003D2A1C"/>
    <w:rsid w:val="003D2DD0"/>
    <w:rsid w:val="003D351C"/>
    <w:rsid w:val="003D3ACB"/>
    <w:rsid w:val="003D3C86"/>
    <w:rsid w:val="003D424E"/>
    <w:rsid w:val="003D431C"/>
    <w:rsid w:val="003D45E7"/>
    <w:rsid w:val="003D5144"/>
    <w:rsid w:val="003D5174"/>
    <w:rsid w:val="003D5604"/>
    <w:rsid w:val="003D5778"/>
    <w:rsid w:val="003D5BC1"/>
    <w:rsid w:val="003D5D82"/>
    <w:rsid w:val="003D6194"/>
    <w:rsid w:val="003D627B"/>
    <w:rsid w:val="003D62FC"/>
    <w:rsid w:val="003D6A35"/>
    <w:rsid w:val="003D6CEA"/>
    <w:rsid w:val="003D7245"/>
    <w:rsid w:val="003D72F7"/>
    <w:rsid w:val="003D7635"/>
    <w:rsid w:val="003D76A8"/>
    <w:rsid w:val="003D7ABA"/>
    <w:rsid w:val="003D7D01"/>
    <w:rsid w:val="003D7D8C"/>
    <w:rsid w:val="003D7FBC"/>
    <w:rsid w:val="003E0187"/>
    <w:rsid w:val="003E065F"/>
    <w:rsid w:val="003E0930"/>
    <w:rsid w:val="003E0980"/>
    <w:rsid w:val="003E09A9"/>
    <w:rsid w:val="003E0B3A"/>
    <w:rsid w:val="003E10EC"/>
    <w:rsid w:val="003E12BB"/>
    <w:rsid w:val="003E13B7"/>
    <w:rsid w:val="003E17AD"/>
    <w:rsid w:val="003E1FF1"/>
    <w:rsid w:val="003E22DA"/>
    <w:rsid w:val="003E236B"/>
    <w:rsid w:val="003E2619"/>
    <w:rsid w:val="003E2692"/>
    <w:rsid w:val="003E29AE"/>
    <w:rsid w:val="003E29CA"/>
    <w:rsid w:val="003E29EB"/>
    <w:rsid w:val="003E3393"/>
    <w:rsid w:val="003E362C"/>
    <w:rsid w:val="003E3B26"/>
    <w:rsid w:val="003E40EF"/>
    <w:rsid w:val="003E4888"/>
    <w:rsid w:val="003E4993"/>
    <w:rsid w:val="003E55A8"/>
    <w:rsid w:val="003E57E4"/>
    <w:rsid w:val="003E5D21"/>
    <w:rsid w:val="003E6136"/>
    <w:rsid w:val="003E62D2"/>
    <w:rsid w:val="003E6911"/>
    <w:rsid w:val="003E6977"/>
    <w:rsid w:val="003E6EDD"/>
    <w:rsid w:val="003E6F09"/>
    <w:rsid w:val="003E749B"/>
    <w:rsid w:val="003E7542"/>
    <w:rsid w:val="003E7653"/>
    <w:rsid w:val="003E772C"/>
    <w:rsid w:val="003E781E"/>
    <w:rsid w:val="003E7A3A"/>
    <w:rsid w:val="003F003F"/>
    <w:rsid w:val="003F0338"/>
    <w:rsid w:val="003F0A11"/>
    <w:rsid w:val="003F0A26"/>
    <w:rsid w:val="003F0BC7"/>
    <w:rsid w:val="003F0E18"/>
    <w:rsid w:val="003F0F68"/>
    <w:rsid w:val="003F181F"/>
    <w:rsid w:val="003F1E25"/>
    <w:rsid w:val="003F1EA9"/>
    <w:rsid w:val="003F1EEB"/>
    <w:rsid w:val="003F2100"/>
    <w:rsid w:val="003F2518"/>
    <w:rsid w:val="003F2584"/>
    <w:rsid w:val="003F2BA7"/>
    <w:rsid w:val="003F2C28"/>
    <w:rsid w:val="003F39B3"/>
    <w:rsid w:val="003F39D0"/>
    <w:rsid w:val="003F3AAD"/>
    <w:rsid w:val="003F43C8"/>
    <w:rsid w:val="003F4546"/>
    <w:rsid w:val="003F4B81"/>
    <w:rsid w:val="003F4ECD"/>
    <w:rsid w:val="003F4FEF"/>
    <w:rsid w:val="003F507F"/>
    <w:rsid w:val="003F5127"/>
    <w:rsid w:val="003F5341"/>
    <w:rsid w:val="003F59C5"/>
    <w:rsid w:val="003F5F6E"/>
    <w:rsid w:val="003F60C9"/>
    <w:rsid w:val="003F6193"/>
    <w:rsid w:val="003F6194"/>
    <w:rsid w:val="003F62C9"/>
    <w:rsid w:val="003F6395"/>
    <w:rsid w:val="003F6735"/>
    <w:rsid w:val="003F6B7A"/>
    <w:rsid w:val="003F6DDD"/>
    <w:rsid w:val="003F6DFB"/>
    <w:rsid w:val="003F6FE2"/>
    <w:rsid w:val="003F7304"/>
    <w:rsid w:val="003F744A"/>
    <w:rsid w:val="003F77C5"/>
    <w:rsid w:val="003F7BA4"/>
    <w:rsid w:val="004000A7"/>
    <w:rsid w:val="00400681"/>
    <w:rsid w:val="00400918"/>
    <w:rsid w:val="00400DE8"/>
    <w:rsid w:val="00401109"/>
    <w:rsid w:val="004013A9"/>
    <w:rsid w:val="0040163F"/>
    <w:rsid w:val="004022C8"/>
    <w:rsid w:val="004035FE"/>
    <w:rsid w:val="004040CF"/>
    <w:rsid w:val="00404129"/>
    <w:rsid w:val="004045E1"/>
    <w:rsid w:val="00404E11"/>
    <w:rsid w:val="0040544E"/>
    <w:rsid w:val="00405467"/>
    <w:rsid w:val="00405484"/>
    <w:rsid w:val="004054F0"/>
    <w:rsid w:val="00405756"/>
    <w:rsid w:val="00405A23"/>
    <w:rsid w:val="00405C28"/>
    <w:rsid w:val="00405F7D"/>
    <w:rsid w:val="004062B5"/>
    <w:rsid w:val="0040655D"/>
    <w:rsid w:val="004069B3"/>
    <w:rsid w:val="00407046"/>
    <w:rsid w:val="004071CF"/>
    <w:rsid w:val="0040736D"/>
    <w:rsid w:val="004076D1"/>
    <w:rsid w:val="0040773B"/>
    <w:rsid w:val="00407904"/>
    <w:rsid w:val="00407A02"/>
    <w:rsid w:val="00407B49"/>
    <w:rsid w:val="00407D96"/>
    <w:rsid w:val="00407D9D"/>
    <w:rsid w:val="00410460"/>
    <w:rsid w:val="00410565"/>
    <w:rsid w:val="00410814"/>
    <w:rsid w:val="00410F2E"/>
    <w:rsid w:val="00411148"/>
    <w:rsid w:val="0041125F"/>
    <w:rsid w:val="004113BE"/>
    <w:rsid w:val="004115BC"/>
    <w:rsid w:val="00412858"/>
    <w:rsid w:val="004128D6"/>
    <w:rsid w:val="00412B59"/>
    <w:rsid w:val="00412D0B"/>
    <w:rsid w:val="004139BC"/>
    <w:rsid w:val="004139E9"/>
    <w:rsid w:val="00413EB7"/>
    <w:rsid w:val="004144AB"/>
    <w:rsid w:val="004148D0"/>
    <w:rsid w:val="00414B67"/>
    <w:rsid w:val="00414D3B"/>
    <w:rsid w:val="00414D8E"/>
    <w:rsid w:val="00414F9F"/>
    <w:rsid w:val="00414FC5"/>
    <w:rsid w:val="0041511F"/>
    <w:rsid w:val="0041546F"/>
    <w:rsid w:val="00415578"/>
    <w:rsid w:val="0041590F"/>
    <w:rsid w:val="00415C51"/>
    <w:rsid w:val="004163A8"/>
    <w:rsid w:val="00416556"/>
    <w:rsid w:val="004166EC"/>
    <w:rsid w:val="00417441"/>
    <w:rsid w:val="00417577"/>
    <w:rsid w:val="00417832"/>
    <w:rsid w:val="00417A87"/>
    <w:rsid w:val="00417AAA"/>
    <w:rsid w:val="00417D7A"/>
    <w:rsid w:val="00417EDE"/>
    <w:rsid w:val="0042036C"/>
    <w:rsid w:val="00420441"/>
    <w:rsid w:val="00420458"/>
    <w:rsid w:val="0042065C"/>
    <w:rsid w:val="004206A2"/>
    <w:rsid w:val="004206DE"/>
    <w:rsid w:val="004209BE"/>
    <w:rsid w:val="0042124E"/>
    <w:rsid w:val="0042154F"/>
    <w:rsid w:val="004219B8"/>
    <w:rsid w:val="00421AB1"/>
    <w:rsid w:val="00421D8C"/>
    <w:rsid w:val="004221C6"/>
    <w:rsid w:val="004221D6"/>
    <w:rsid w:val="004223DA"/>
    <w:rsid w:val="004224C5"/>
    <w:rsid w:val="004230A0"/>
    <w:rsid w:val="00423A10"/>
    <w:rsid w:val="00423B6D"/>
    <w:rsid w:val="00423CB7"/>
    <w:rsid w:val="00423E78"/>
    <w:rsid w:val="00423FCE"/>
    <w:rsid w:val="00424037"/>
    <w:rsid w:val="00424120"/>
    <w:rsid w:val="00424900"/>
    <w:rsid w:val="00424A4E"/>
    <w:rsid w:val="00424E60"/>
    <w:rsid w:val="00424E8A"/>
    <w:rsid w:val="00424FE4"/>
    <w:rsid w:val="00424FE7"/>
    <w:rsid w:val="004252E2"/>
    <w:rsid w:val="00425943"/>
    <w:rsid w:val="00425BE6"/>
    <w:rsid w:val="00425C7A"/>
    <w:rsid w:val="00425DE2"/>
    <w:rsid w:val="0042606C"/>
    <w:rsid w:val="00426159"/>
    <w:rsid w:val="00426536"/>
    <w:rsid w:val="00426932"/>
    <w:rsid w:val="00426BE3"/>
    <w:rsid w:val="00426E23"/>
    <w:rsid w:val="00426EB6"/>
    <w:rsid w:val="00426F63"/>
    <w:rsid w:val="004271FE"/>
    <w:rsid w:val="00427273"/>
    <w:rsid w:val="004273F4"/>
    <w:rsid w:val="00427478"/>
    <w:rsid w:val="00427674"/>
    <w:rsid w:val="004278C7"/>
    <w:rsid w:val="00427FD3"/>
    <w:rsid w:val="004301F9"/>
    <w:rsid w:val="0043038A"/>
    <w:rsid w:val="00430C3E"/>
    <w:rsid w:val="004310B3"/>
    <w:rsid w:val="0043137D"/>
    <w:rsid w:val="00431C02"/>
    <w:rsid w:val="00431C42"/>
    <w:rsid w:val="00431C6E"/>
    <w:rsid w:val="00431FDA"/>
    <w:rsid w:val="004321EA"/>
    <w:rsid w:val="0043277B"/>
    <w:rsid w:val="004331AC"/>
    <w:rsid w:val="004332DB"/>
    <w:rsid w:val="00433668"/>
    <w:rsid w:val="004338AB"/>
    <w:rsid w:val="00433C36"/>
    <w:rsid w:val="00433C6B"/>
    <w:rsid w:val="00433C79"/>
    <w:rsid w:val="00433FA9"/>
    <w:rsid w:val="00434064"/>
    <w:rsid w:val="00434203"/>
    <w:rsid w:val="0043438D"/>
    <w:rsid w:val="004345BA"/>
    <w:rsid w:val="00434A74"/>
    <w:rsid w:val="00434C2F"/>
    <w:rsid w:val="004351F6"/>
    <w:rsid w:val="00435536"/>
    <w:rsid w:val="00435763"/>
    <w:rsid w:val="00435856"/>
    <w:rsid w:val="00435C2D"/>
    <w:rsid w:val="00436043"/>
    <w:rsid w:val="00436180"/>
    <w:rsid w:val="00436328"/>
    <w:rsid w:val="00436786"/>
    <w:rsid w:val="004368CA"/>
    <w:rsid w:val="00436979"/>
    <w:rsid w:val="00436D4F"/>
    <w:rsid w:val="00436F0B"/>
    <w:rsid w:val="00436FCF"/>
    <w:rsid w:val="0043701D"/>
    <w:rsid w:val="00437101"/>
    <w:rsid w:val="0043740F"/>
    <w:rsid w:val="004376E7"/>
    <w:rsid w:val="004403B4"/>
    <w:rsid w:val="00440814"/>
    <w:rsid w:val="004408EC"/>
    <w:rsid w:val="00440D96"/>
    <w:rsid w:val="0044102C"/>
    <w:rsid w:val="00441702"/>
    <w:rsid w:val="004417D3"/>
    <w:rsid w:val="0044190B"/>
    <w:rsid w:val="00441AAE"/>
    <w:rsid w:val="00441ADA"/>
    <w:rsid w:val="00441F4A"/>
    <w:rsid w:val="004424C3"/>
    <w:rsid w:val="004426A9"/>
    <w:rsid w:val="004427F4"/>
    <w:rsid w:val="00442B00"/>
    <w:rsid w:val="0044351C"/>
    <w:rsid w:val="004438CD"/>
    <w:rsid w:val="00443B5C"/>
    <w:rsid w:val="004441C0"/>
    <w:rsid w:val="00444404"/>
    <w:rsid w:val="0044456E"/>
    <w:rsid w:val="0044465A"/>
    <w:rsid w:val="00444730"/>
    <w:rsid w:val="004447BE"/>
    <w:rsid w:val="0044480F"/>
    <w:rsid w:val="00444828"/>
    <w:rsid w:val="00444AB0"/>
    <w:rsid w:val="00444B11"/>
    <w:rsid w:val="00444C92"/>
    <w:rsid w:val="004451EB"/>
    <w:rsid w:val="004452BB"/>
    <w:rsid w:val="00445A54"/>
    <w:rsid w:val="00445BB1"/>
    <w:rsid w:val="00445C4C"/>
    <w:rsid w:val="00446A4F"/>
    <w:rsid w:val="00446ED1"/>
    <w:rsid w:val="00447093"/>
    <w:rsid w:val="0044770E"/>
    <w:rsid w:val="004479A6"/>
    <w:rsid w:val="00447F95"/>
    <w:rsid w:val="0045009A"/>
    <w:rsid w:val="004502D2"/>
    <w:rsid w:val="00450443"/>
    <w:rsid w:val="0045049F"/>
    <w:rsid w:val="00450544"/>
    <w:rsid w:val="00450AD9"/>
    <w:rsid w:val="00450BAE"/>
    <w:rsid w:val="00450C9D"/>
    <w:rsid w:val="00450D7D"/>
    <w:rsid w:val="00450F85"/>
    <w:rsid w:val="00451398"/>
    <w:rsid w:val="004518C9"/>
    <w:rsid w:val="00451C78"/>
    <w:rsid w:val="00451CB0"/>
    <w:rsid w:val="00452145"/>
    <w:rsid w:val="00452238"/>
    <w:rsid w:val="00452313"/>
    <w:rsid w:val="0045239B"/>
    <w:rsid w:val="0045245F"/>
    <w:rsid w:val="0045250E"/>
    <w:rsid w:val="004525ED"/>
    <w:rsid w:val="00452870"/>
    <w:rsid w:val="00452E81"/>
    <w:rsid w:val="00452EB4"/>
    <w:rsid w:val="0045304E"/>
    <w:rsid w:val="004542CA"/>
    <w:rsid w:val="004543CF"/>
    <w:rsid w:val="004544F4"/>
    <w:rsid w:val="0045455E"/>
    <w:rsid w:val="00454649"/>
    <w:rsid w:val="004547E6"/>
    <w:rsid w:val="00455485"/>
    <w:rsid w:val="00455748"/>
    <w:rsid w:val="00455C4A"/>
    <w:rsid w:val="00456042"/>
    <w:rsid w:val="004563D9"/>
    <w:rsid w:val="004566F0"/>
    <w:rsid w:val="0045671F"/>
    <w:rsid w:val="00457348"/>
    <w:rsid w:val="0045775F"/>
    <w:rsid w:val="004577EF"/>
    <w:rsid w:val="00457AA2"/>
    <w:rsid w:val="00457E3A"/>
    <w:rsid w:val="00457E49"/>
    <w:rsid w:val="004601BD"/>
    <w:rsid w:val="0046020E"/>
    <w:rsid w:val="00460330"/>
    <w:rsid w:val="00460694"/>
    <w:rsid w:val="0046073A"/>
    <w:rsid w:val="004607F4"/>
    <w:rsid w:val="00460CAB"/>
    <w:rsid w:val="00461225"/>
    <w:rsid w:val="004615AB"/>
    <w:rsid w:val="00461724"/>
    <w:rsid w:val="00461B3E"/>
    <w:rsid w:val="00461B77"/>
    <w:rsid w:val="0046201F"/>
    <w:rsid w:val="00462091"/>
    <w:rsid w:val="00462181"/>
    <w:rsid w:val="00462287"/>
    <w:rsid w:val="0046247D"/>
    <w:rsid w:val="00462832"/>
    <w:rsid w:val="0046290F"/>
    <w:rsid w:val="00462A85"/>
    <w:rsid w:val="00463081"/>
    <w:rsid w:val="004630A5"/>
    <w:rsid w:val="00463120"/>
    <w:rsid w:val="00463228"/>
    <w:rsid w:val="0046336E"/>
    <w:rsid w:val="0046365F"/>
    <w:rsid w:val="004636DC"/>
    <w:rsid w:val="00463BB7"/>
    <w:rsid w:val="00463CC1"/>
    <w:rsid w:val="00463F09"/>
    <w:rsid w:val="004647C4"/>
    <w:rsid w:val="00464B1C"/>
    <w:rsid w:val="00465002"/>
    <w:rsid w:val="00465199"/>
    <w:rsid w:val="00465261"/>
    <w:rsid w:val="0046535A"/>
    <w:rsid w:val="004654D3"/>
    <w:rsid w:val="004654F1"/>
    <w:rsid w:val="00465598"/>
    <w:rsid w:val="0046573E"/>
    <w:rsid w:val="004659A0"/>
    <w:rsid w:val="00465C08"/>
    <w:rsid w:val="00465D7E"/>
    <w:rsid w:val="004662EE"/>
    <w:rsid w:val="0046633A"/>
    <w:rsid w:val="00466525"/>
    <w:rsid w:val="00466559"/>
    <w:rsid w:val="00466ADA"/>
    <w:rsid w:val="00467143"/>
    <w:rsid w:val="004671AC"/>
    <w:rsid w:val="00467434"/>
    <w:rsid w:val="004677C4"/>
    <w:rsid w:val="00467889"/>
    <w:rsid w:val="004678B3"/>
    <w:rsid w:val="00467905"/>
    <w:rsid w:val="00467B53"/>
    <w:rsid w:val="00467D10"/>
    <w:rsid w:val="0047031E"/>
    <w:rsid w:val="00470379"/>
    <w:rsid w:val="004703D2"/>
    <w:rsid w:val="00470622"/>
    <w:rsid w:val="004707AB"/>
    <w:rsid w:val="00470B00"/>
    <w:rsid w:val="00470CA9"/>
    <w:rsid w:val="00470F46"/>
    <w:rsid w:val="004710C9"/>
    <w:rsid w:val="0047127B"/>
    <w:rsid w:val="004718B4"/>
    <w:rsid w:val="004718EC"/>
    <w:rsid w:val="00471A57"/>
    <w:rsid w:val="004724EB"/>
    <w:rsid w:val="004728E9"/>
    <w:rsid w:val="00472EAD"/>
    <w:rsid w:val="0047336E"/>
    <w:rsid w:val="00473734"/>
    <w:rsid w:val="004737C4"/>
    <w:rsid w:val="00473AB9"/>
    <w:rsid w:val="00473E18"/>
    <w:rsid w:val="00473E98"/>
    <w:rsid w:val="00474057"/>
    <w:rsid w:val="00474754"/>
    <w:rsid w:val="00474814"/>
    <w:rsid w:val="00474C90"/>
    <w:rsid w:val="00474FBB"/>
    <w:rsid w:val="00474FCA"/>
    <w:rsid w:val="00474FD5"/>
    <w:rsid w:val="00475589"/>
    <w:rsid w:val="00475592"/>
    <w:rsid w:val="00475942"/>
    <w:rsid w:val="00475D15"/>
    <w:rsid w:val="00475E0A"/>
    <w:rsid w:val="00475F53"/>
    <w:rsid w:val="00476088"/>
    <w:rsid w:val="00476257"/>
    <w:rsid w:val="004763AE"/>
    <w:rsid w:val="004763C3"/>
    <w:rsid w:val="004764EC"/>
    <w:rsid w:val="00476523"/>
    <w:rsid w:val="00476554"/>
    <w:rsid w:val="00476C3B"/>
    <w:rsid w:val="00477A90"/>
    <w:rsid w:val="00480839"/>
    <w:rsid w:val="004809B8"/>
    <w:rsid w:val="00480D0F"/>
    <w:rsid w:val="00480E71"/>
    <w:rsid w:val="00481084"/>
    <w:rsid w:val="0048176E"/>
    <w:rsid w:val="00481D24"/>
    <w:rsid w:val="00481F24"/>
    <w:rsid w:val="004821B9"/>
    <w:rsid w:val="0048288D"/>
    <w:rsid w:val="004828F5"/>
    <w:rsid w:val="004830D7"/>
    <w:rsid w:val="00483132"/>
    <w:rsid w:val="0048314A"/>
    <w:rsid w:val="004831F5"/>
    <w:rsid w:val="004832B0"/>
    <w:rsid w:val="004839B3"/>
    <w:rsid w:val="00483EFA"/>
    <w:rsid w:val="00483FF4"/>
    <w:rsid w:val="004842C4"/>
    <w:rsid w:val="004842F1"/>
    <w:rsid w:val="00484596"/>
    <w:rsid w:val="0048468E"/>
    <w:rsid w:val="004848F8"/>
    <w:rsid w:val="00484961"/>
    <w:rsid w:val="00484B6B"/>
    <w:rsid w:val="0048507B"/>
    <w:rsid w:val="0048626A"/>
    <w:rsid w:val="0048670F"/>
    <w:rsid w:val="0048674A"/>
    <w:rsid w:val="0048687A"/>
    <w:rsid w:val="00486D2C"/>
    <w:rsid w:val="00486F24"/>
    <w:rsid w:val="00486FE4"/>
    <w:rsid w:val="004871B6"/>
    <w:rsid w:val="00487334"/>
    <w:rsid w:val="00487427"/>
    <w:rsid w:val="00487593"/>
    <w:rsid w:val="00487A2B"/>
    <w:rsid w:val="00487A58"/>
    <w:rsid w:val="00487E8B"/>
    <w:rsid w:val="00487FC7"/>
    <w:rsid w:val="004904F0"/>
    <w:rsid w:val="00490796"/>
    <w:rsid w:val="004908C9"/>
    <w:rsid w:val="0049097B"/>
    <w:rsid w:val="00490992"/>
    <w:rsid w:val="00490BFB"/>
    <w:rsid w:val="00490F2F"/>
    <w:rsid w:val="0049123A"/>
    <w:rsid w:val="004918A7"/>
    <w:rsid w:val="00491CAB"/>
    <w:rsid w:val="004925AA"/>
    <w:rsid w:val="00492854"/>
    <w:rsid w:val="004929B1"/>
    <w:rsid w:val="00492B6F"/>
    <w:rsid w:val="00492BDC"/>
    <w:rsid w:val="00492DB1"/>
    <w:rsid w:val="00492E40"/>
    <w:rsid w:val="00493B2E"/>
    <w:rsid w:val="00493B94"/>
    <w:rsid w:val="00493BE4"/>
    <w:rsid w:val="00493C14"/>
    <w:rsid w:val="00493DD8"/>
    <w:rsid w:val="00493E6E"/>
    <w:rsid w:val="00494082"/>
    <w:rsid w:val="004944AE"/>
    <w:rsid w:val="004944F5"/>
    <w:rsid w:val="00494787"/>
    <w:rsid w:val="00494817"/>
    <w:rsid w:val="00494980"/>
    <w:rsid w:val="00494ED2"/>
    <w:rsid w:val="00495247"/>
    <w:rsid w:val="004955AE"/>
    <w:rsid w:val="00495788"/>
    <w:rsid w:val="00495A46"/>
    <w:rsid w:val="00495E24"/>
    <w:rsid w:val="00496210"/>
    <w:rsid w:val="0049659B"/>
    <w:rsid w:val="004965C3"/>
    <w:rsid w:val="004965D3"/>
    <w:rsid w:val="004968A1"/>
    <w:rsid w:val="00496944"/>
    <w:rsid w:val="00497875"/>
    <w:rsid w:val="00497A1B"/>
    <w:rsid w:val="00497A5E"/>
    <w:rsid w:val="00497B62"/>
    <w:rsid w:val="00497C94"/>
    <w:rsid w:val="00497DA6"/>
    <w:rsid w:val="004A030C"/>
    <w:rsid w:val="004A0830"/>
    <w:rsid w:val="004A0A78"/>
    <w:rsid w:val="004A0E2F"/>
    <w:rsid w:val="004A1038"/>
    <w:rsid w:val="004A1056"/>
    <w:rsid w:val="004A10C1"/>
    <w:rsid w:val="004A120A"/>
    <w:rsid w:val="004A1636"/>
    <w:rsid w:val="004A1D3C"/>
    <w:rsid w:val="004A1D7C"/>
    <w:rsid w:val="004A2582"/>
    <w:rsid w:val="004A2751"/>
    <w:rsid w:val="004A2B22"/>
    <w:rsid w:val="004A3332"/>
    <w:rsid w:val="004A33C1"/>
    <w:rsid w:val="004A34A7"/>
    <w:rsid w:val="004A34F1"/>
    <w:rsid w:val="004A3579"/>
    <w:rsid w:val="004A382C"/>
    <w:rsid w:val="004A397A"/>
    <w:rsid w:val="004A3B59"/>
    <w:rsid w:val="004A3DBC"/>
    <w:rsid w:val="004A3F38"/>
    <w:rsid w:val="004A4612"/>
    <w:rsid w:val="004A47DD"/>
    <w:rsid w:val="004A49FB"/>
    <w:rsid w:val="004A505C"/>
    <w:rsid w:val="004A50C5"/>
    <w:rsid w:val="004A518E"/>
    <w:rsid w:val="004A5233"/>
    <w:rsid w:val="004A53C2"/>
    <w:rsid w:val="004A5B3C"/>
    <w:rsid w:val="004A5C90"/>
    <w:rsid w:val="004A5DA2"/>
    <w:rsid w:val="004A6562"/>
    <w:rsid w:val="004A679A"/>
    <w:rsid w:val="004A6A29"/>
    <w:rsid w:val="004A6AA0"/>
    <w:rsid w:val="004A6BE2"/>
    <w:rsid w:val="004A6BF9"/>
    <w:rsid w:val="004A6D7F"/>
    <w:rsid w:val="004A6E8A"/>
    <w:rsid w:val="004A7784"/>
    <w:rsid w:val="004A788F"/>
    <w:rsid w:val="004A7C54"/>
    <w:rsid w:val="004A7D10"/>
    <w:rsid w:val="004B01A3"/>
    <w:rsid w:val="004B11BD"/>
    <w:rsid w:val="004B1441"/>
    <w:rsid w:val="004B175C"/>
    <w:rsid w:val="004B18FE"/>
    <w:rsid w:val="004B1DDF"/>
    <w:rsid w:val="004B1E63"/>
    <w:rsid w:val="004B2307"/>
    <w:rsid w:val="004B242D"/>
    <w:rsid w:val="004B256A"/>
    <w:rsid w:val="004B267C"/>
    <w:rsid w:val="004B289E"/>
    <w:rsid w:val="004B2A02"/>
    <w:rsid w:val="004B2C59"/>
    <w:rsid w:val="004B30A7"/>
    <w:rsid w:val="004B33F6"/>
    <w:rsid w:val="004B343D"/>
    <w:rsid w:val="004B36EB"/>
    <w:rsid w:val="004B37DD"/>
    <w:rsid w:val="004B3F3C"/>
    <w:rsid w:val="004B421B"/>
    <w:rsid w:val="004B454B"/>
    <w:rsid w:val="004B460D"/>
    <w:rsid w:val="004B4B17"/>
    <w:rsid w:val="004B4FA9"/>
    <w:rsid w:val="004B5160"/>
    <w:rsid w:val="004B531B"/>
    <w:rsid w:val="004B577F"/>
    <w:rsid w:val="004B65D2"/>
    <w:rsid w:val="004B6A5A"/>
    <w:rsid w:val="004B6EAA"/>
    <w:rsid w:val="004B711A"/>
    <w:rsid w:val="004B73CA"/>
    <w:rsid w:val="004B7802"/>
    <w:rsid w:val="004B780C"/>
    <w:rsid w:val="004B7A19"/>
    <w:rsid w:val="004B7C57"/>
    <w:rsid w:val="004C015E"/>
    <w:rsid w:val="004C0199"/>
    <w:rsid w:val="004C01A7"/>
    <w:rsid w:val="004C0738"/>
    <w:rsid w:val="004C0868"/>
    <w:rsid w:val="004C0CC8"/>
    <w:rsid w:val="004C13B6"/>
    <w:rsid w:val="004C1463"/>
    <w:rsid w:val="004C162E"/>
    <w:rsid w:val="004C194B"/>
    <w:rsid w:val="004C1A12"/>
    <w:rsid w:val="004C1AA2"/>
    <w:rsid w:val="004C1CDD"/>
    <w:rsid w:val="004C1F6A"/>
    <w:rsid w:val="004C2658"/>
    <w:rsid w:val="004C2AC1"/>
    <w:rsid w:val="004C2B6F"/>
    <w:rsid w:val="004C2E0D"/>
    <w:rsid w:val="004C2FD6"/>
    <w:rsid w:val="004C2FDD"/>
    <w:rsid w:val="004C2FE7"/>
    <w:rsid w:val="004C302B"/>
    <w:rsid w:val="004C31D6"/>
    <w:rsid w:val="004C32B4"/>
    <w:rsid w:val="004C331C"/>
    <w:rsid w:val="004C3D39"/>
    <w:rsid w:val="004C412F"/>
    <w:rsid w:val="004C4809"/>
    <w:rsid w:val="004C4C44"/>
    <w:rsid w:val="004C55E2"/>
    <w:rsid w:val="004C565D"/>
    <w:rsid w:val="004C59B0"/>
    <w:rsid w:val="004C5D22"/>
    <w:rsid w:val="004C5F43"/>
    <w:rsid w:val="004C61D1"/>
    <w:rsid w:val="004C6495"/>
    <w:rsid w:val="004C64AB"/>
    <w:rsid w:val="004C64F0"/>
    <w:rsid w:val="004C6991"/>
    <w:rsid w:val="004C756B"/>
    <w:rsid w:val="004C7981"/>
    <w:rsid w:val="004C7C45"/>
    <w:rsid w:val="004C7D7C"/>
    <w:rsid w:val="004D0AE3"/>
    <w:rsid w:val="004D0B4D"/>
    <w:rsid w:val="004D1B0E"/>
    <w:rsid w:val="004D1E27"/>
    <w:rsid w:val="004D224D"/>
    <w:rsid w:val="004D22AB"/>
    <w:rsid w:val="004D23A9"/>
    <w:rsid w:val="004D24C4"/>
    <w:rsid w:val="004D25A9"/>
    <w:rsid w:val="004D291A"/>
    <w:rsid w:val="004D296E"/>
    <w:rsid w:val="004D308E"/>
    <w:rsid w:val="004D34C3"/>
    <w:rsid w:val="004D3509"/>
    <w:rsid w:val="004D37BE"/>
    <w:rsid w:val="004D3948"/>
    <w:rsid w:val="004D3B7A"/>
    <w:rsid w:val="004D4379"/>
    <w:rsid w:val="004D460D"/>
    <w:rsid w:val="004D4677"/>
    <w:rsid w:val="004D468B"/>
    <w:rsid w:val="004D479F"/>
    <w:rsid w:val="004D48A3"/>
    <w:rsid w:val="004D4CFE"/>
    <w:rsid w:val="004D4D13"/>
    <w:rsid w:val="004D4F96"/>
    <w:rsid w:val="004D5387"/>
    <w:rsid w:val="004D547E"/>
    <w:rsid w:val="004D56F9"/>
    <w:rsid w:val="004D59CE"/>
    <w:rsid w:val="004D62A3"/>
    <w:rsid w:val="004D6ACD"/>
    <w:rsid w:val="004D6B50"/>
    <w:rsid w:val="004D74B4"/>
    <w:rsid w:val="004D79D5"/>
    <w:rsid w:val="004D7CC1"/>
    <w:rsid w:val="004D7F58"/>
    <w:rsid w:val="004E02D0"/>
    <w:rsid w:val="004E02DF"/>
    <w:rsid w:val="004E031B"/>
    <w:rsid w:val="004E0698"/>
    <w:rsid w:val="004E08CB"/>
    <w:rsid w:val="004E0CD2"/>
    <w:rsid w:val="004E0E93"/>
    <w:rsid w:val="004E12DD"/>
    <w:rsid w:val="004E1669"/>
    <w:rsid w:val="004E17A6"/>
    <w:rsid w:val="004E1C2A"/>
    <w:rsid w:val="004E1D0C"/>
    <w:rsid w:val="004E1E06"/>
    <w:rsid w:val="004E219A"/>
    <w:rsid w:val="004E2293"/>
    <w:rsid w:val="004E2295"/>
    <w:rsid w:val="004E2E40"/>
    <w:rsid w:val="004E307D"/>
    <w:rsid w:val="004E3284"/>
    <w:rsid w:val="004E359F"/>
    <w:rsid w:val="004E3767"/>
    <w:rsid w:val="004E40EE"/>
    <w:rsid w:val="004E4342"/>
    <w:rsid w:val="004E43AD"/>
    <w:rsid w:val="004E4487"/>
    <w:rsid w:val="004E4843"/>
    <w:rsid w:val="004E4A4E"/>
    <w:rsid w:val="004E4B7F"/>
    <w:rsid w:val="004E4D05"/>
    <w:rsid w:val="004E55CE"/>
    <w:rsid w:val="004E5B73"/>
    <w:rsid w:val="004E5D8A"/>
    <w:rsid w:val="004E5DB7"/>
    <w:rsid w:val="004E6078"/>
    <w:rsid w:val="004E62EA"/>
    <w:rsid w:val="004E631F"/>
    <w:rsid w:val="004E6328"/>
    <w:rsid w:val="004E6E44"/>
    <w:rsid w:val="004E70FC"/>
    <w:rsid w:val="004E7179"/>
    <w:rsid w:val="004E7897"/>
    <w:rsid w:val="004E79AB"/>
    <w:rsid w:val="004E7A61"/>
    <w:rsid w:val="004E7BCD"/>
    <w:rsid w:val="004E7F73"/>
    <w:rsid w:val="004F00D9"/>
    <w:rsid w:val="004F01A9"/>
    <w:rsid w:val="004F05AD"/>
    <w:rsid w:val="004F06C9"/>
    <w:rsid w:val="004F0A54"/>
    <w:rsid w:val="004F0DE4"/>
    <w:rsid w:val="004F1520"/>
    <w:rsid w:val="004F1727"/>
    <w:rsid w:val="004F19B4"/>
    <w:rsid w:val="004F2474"/>
    <w:rsid w:val="004F2515"/>
    <w:rsid w:val="004F264A"/>
    <w:rsid w:val="004F2C8A"/>
    <w:rsid w:val="004F2E54"/>
    <w:rsid w:val="004F2E7B"/>
    <w:rsid w:val="004F2FC1"/>
    <w:rsid w:val="004F35D6"/>
    <w:rsid w:val="004F4028"/>
    <w:rsid w:val="004F42A0"/>
    <w:rsid w:val="004F4666"/>
    <w:rsid w:val="004F48F4"/>
    <w:rsid w:val="004F4E6B"/>
    <w:rsid w:val="004F5168"/>
    <w:rsid w:val="004F51F8"/>
    <w:rsid w:val="004F5421"/>
    <w:rsid w:val="004F5764"/>
    <w:rsid w:val="004F58E2"/>
    <w:rsid w:val="004F5AC6"/>
    <w:rsid w:val="004F5D0D"/>
    <w:rsid w:val="004F69D2"/>
    <w:rsid w:val="004F6BE4"/>
    <w:rsid w:val="004F6D79"/>
    <w:rsid w:val="004F7678"/>
    <w:rsid w:val="004F7834"/>
    <w:rsid w:val="004F7D2B"/>
    <w:rsid w:val="00500199"/>
    <w:rsid w:val="005003CA"/>
    <w:rsid w:val="005005E0"/>
    <w:rsid w:val="00500719"/>
    <w:rsid w:val="0050117F"/>
    <w:rsid w:val="00501181"/>
    <w:rsid w:val="0050121D"/>
    <w:rsid w:val="00501223"/>
    <w:rsid w:val="0050135D"/>
    <w:rsid w:val="005015B4"/>
    <w:rsid w:val="00501602"/>
    <w:rsid w:val="0050170D"/>
    <w:rsid w:val="00501756"/>
    <w:rsid w:val="00501B49"/>
    <w:rsid w:val="00501B50"/>
    <w:rsid w:val="005025F2"/>
    <w:rsid w:val="00502B12"/>
    <w:rsid w:val="00502E1E"/>
    <w:rsid w:val="00502E69"/>
    <w:rsid w:val="005030A0"/>
    <w:rsid w:val="00503269"/>
    <w:rsid w:val="00503392"/>
    <w:rsid w:val="0050342A"/>
    <w:rsid w:val="00503771"/>
    <w:rsid w:val="00503835"/>
    <w:rsid w:val="00503872"/>
    <w:rsid w:val="0050398E"/>
    <w:rsid w:val="00503CFC"/>
    <w:rsid w:val="00503E9A"/>
    <w:rsid w:val="00503FCB"/>
    <w:rsid w:val="00504559"/>
    <w:rsid w:val="0050498F"/>
    <w:rsid w:val="00504DC2"/>
    <w:rsid w:val="0050506B"/>
    <w:rsid w:val="005050AC"/>
    <w:rsid w:val="0050538E"/>
    <w:rsid w:val="00505636"/>
    <w:rsid w:val="005057E9"/>
    <w:rsid w:val="00505882"/>
    <w:rsid w:val="00505AC4"/>
    <w:rsid w:val="00505BFB"/>
    <w:rsid w:val="00505D55"/>
    <w:rsid w:val="00505EFB"/>
    <w:rsid w:val="00506076"/>
    <w:rsid w:val="00506159"/>
    <w:rsid w:val="005062AF"/>
    <w:rsid w:val="00506318"/>
    <w:rsid w:val="005063DA"/>
    <w:rsid w:val="0050663E"/>
    <w:rsid w:val="0050692D"/>
    <w:rsid w:val="005074C9"/>
    <w:rsid w:val="00507FF5"/>
    <w:rsid w:val="0051001A"/>
    <w:rsid w:val="0051005C"/>
    <w:rsid w:val="0051009F"/>
    <w:rsid w:val="0051013B"/>
    <w:rsid w:val="005101BB"/>
    <w:rsid w:val="00510412"/>
    <w:rsid w:val="0051085C"/>
    <w:rsid w:val="0051090D"/>
    <w:rsid w:val="00510B82"/>
    <w:rsid w:val="00510E34"/>
    <w:rsid w:val="0051111C"/>
    <w:rsid w:val="005111D5"/>
    <w:rsid w:val="005112E6"/>
    <w:rsid w:val="00511438"/>
    <w:rsid w:val="00511986"/>
    <w:rsid w:val="00511D86"/>
    <w:rsid w:val="00511E16"/>
    <w:rsid w:val="00511FCA"/>
    <w:rsid w:val="0051254A"/>
    <w:rsid w:val="00512739"/>
    <w:rsid w:val="005127FF"/>
    <w:rsid w:val="00512930"/>
    <w:rsid w:val="005130EF"/>
    <w:rsid w:val="00513109"/>
    <w:rsid w:val="00513126"/>
    <w:rsid w:val="00513129"/>
    <w:rsid w:val="0051332F"/>
    <w:rsid w:val="0051345B"/>
    <w:rsid w:val="00513B3A"/>
    <w:rsid w:val="00513C03"/>
    <w:rsid w:val="00514643"/>
    <w:rsid w:val="00514741"/>
    <w:rsid w:val="00514EF2"/>
    <w:rsid w:val="00514FD1"/>
    <w:rsid w:val="00515374"/>
    <w:rsid w:val="0051555E"/>
    <w:rsid w:val="005155A3"/>
    <w:rsid w:val="0051562B"/>
    <w:rsid w:val="00515870"/>
    <w:rsid w:val="00516287"/>
    <w:rsid w:val="00516D03"/>
    <w:rsid w:val="00517865"/>
    <w:rsid w:val="005178CF"/>
    <w:rsid w:val="00517B60"/>
    <w:rsid w:val="00517BCB"/>
    <w:rsid w:val="00517EF4"/>
    <w:rsid w:val="00517F08"/>
    <w:rsid w:val="00520183"/>
    <w:rsid w:val="005205BC"/>
    <w:rsid w:val="00520671"/>
    <w:rsid w:val="005207B8"/>
    <w:rsid w:val="0052087C"/>
    <w:rsid w:val="005208D6"/>
    <w:rsid w:val="005208DD"/>
    <w:rsid w:val="00520950"/>
    <w:rsid w:val="00520A3D"/>
    <w:rsid w:val="00520A55"/>
    <w:rsid w:val="00520BBF"/>
    <w:rsid w:val="00521275"/>
    <w:rsid w:val="00521477"/>
    <w:rsid w:val="00521EEC"/>
    <w:rsid w:val="0052203F"/>
    <w:rsid w:val="00522060"/>
    <w:rsid w:val="005221C5"/>
    <w:rsid w:val="0052244C"/>
    <w:rsid w:val="005224DE"/>
    <w:rsid w:val="00522533"/>
    <w:rsid w:val="005225C0"/>
    <w:rsid w:val="00522757"/>
    <w:rsid w:val="005227C3"/>
    <w:rsid w:val="00522854"/>
    <w:rsid w:val="005231C3"/>
    <w:rsid w:val="005238F5"/>
    <w:rsid w:val="00523B8D"/>
    <w:rsid w:val="0052465E"/>
    <w:rsid w:val="005246D9"/>
    <w:rsid w:val="00524B01"/>
    <w:rsid w:val="00524BE2"/>
    <w:rsid w:val="00524C2E"/>
    <w:rsid w:val="00524DE5"/>
    <w:rsid w:val="00524E51"/>
    <w:rsid w:val="00524FCC"/>
    <w:rsid w:val="00525110"/>
    <w:rsid w:val="00525445"/>
    <w:rsid w:val="0052629B"/>
    <w:rsid w:val="0052681E"/>
    <w:rsid w:val="00526AA1"/>
    <w:rsid w:val="00526ADE"/>
    <w:rsid w:val="00526B5F"/>
    <w:rsid w:val="00526D64"/>
    <w:rsid w:val="005270B4"/>
    <w:rsid w:val="00527524"/>
    <w:rsid w:val="00527BA9"/>
    <w:rsid w:val="00527C8F"/>
    <w:rsid w:val="00527D10"/>
    <w:rsid w:val="0053051F"/>
    <w:rsid w:val="005308AE"/>
    <w:rsid w:val="00530C42"/>
    <w:rsid w:val="00530D0C"/>
    <w:rsid w:val="0053132A"/>
    <w:rsid w:val="005315F1"/>
    <w:rsid w:val="00531CB2"/>
    <w:rsid w:val="0053266C"/>
    <w:rsid w:val="00532807"/>
    <w:rsid w:val="00532B15"/>
    <w:rsid w:val="00532BD8"/>
    <w:rsid w:val="00532C6F"/>
    <w:rsid w:val="0053317D"/>
    <w:rsid w:val="0053361E"/>
    <w:rsid w:val="00533676"/>
    <w:rsid w:val="00533943"/>
    <w:rsid w:val="00533B05"/>
    <w:rsid w:val="00533B8F"/>
    <w:rsid w:val="00533E7F"/>
    <w:rsid w:val="00533EAC"/>
    <w:rsid w:val="005345AE"/>
    <w:rsid w:val="005347B7"/>
    <w:rsid w:val="00535569"/>
    <w:rsid w:val="0053569F"/>
    <w:rsid w:val="00535A26"/>
    <w:rsid w:val="00535D27"/>
    <w:rsid w:val="00535F09"/>
    <w:rsid w:val="00536722"/>
    <w:rsid w:val="005368D2"/>
    <w:rsid w:val="00536A1D"/>
    <w:rsid w:val="00536B97"/>
    <w:rsid w:val="00536FAE"/>
    <w:rsid w:val="005370FD"/>
    <w:rsid w:val="005374C4"/>
    <w:rsid w:val="005375E9"/>
    <w:rsid w:val="0053787D"/>
    <w:rsid w:val="00537C36"/>
    <w:rsid w:val="00540069"/>
    <w:rsid w:val="0054009A"/>
    <w:rsid w:val="0054042A"/>
    <w:rsid w:val="0054095F"/>
    <w:rsid w:val="00540C7E"/>
    <w:rsid w:val="00541112"/>
    <w:rsid w:val="00541441"/>
    <w:rsid w:val="0054196B"/>
    <w:rsid w:val="00541BDE"/>
    <w:rsid w:val="00541CB6"/>
    <w:rsid w:val="005424AB"/>
    <w:rsid w:val="00542605"/>
    <w:rsid w:val="005427CF"/>
    <w:rsid w:val="00542978"/>
    <w:rsid w:val="00542A59"/>
    <w:rsid w:val="00542B2B"/>
    <w:rsid w:val="00542B2E"/>
    <w:rsid w:val="00542C36"/>
    <w:rsid w:val="005430C5"/>
    <w:rsid w:val="005432BF"/>
    <w:rsid w:val="00543A60"/>
    <w:rsid w:val="00543B08"/>
    <w:rsid w:val="00543C46"/>
    <w:rsid w:val="005443AB"/>
    <w:rsid w:val="00544B2F"/>
    <w:rsid w:val="00544FD7"/>
    <w:rsid w:val="005453D3"/>
    <w:rsid w:val="00545647"/>
    <w:rsid w:val="00545B05"/>
    <w:rsid w:val="00546420"/>
    <w:rsid w:val="005464B3"/>
    <w:rsid w:val="00546711"/>
    <w:rsid w:val="00546A13"/>
    <w:rsid w:val="00546BA9"/>
    <w:rsid w:val="00546BC5"/>
    <w:rsid w:val="0054704C"/>
    <w:rsid w:val="00547071"/>
    <w:rsid w:val="00547350"/>
    <w:rsid w:val="00547473"/>
    <w:rsid w:val="005476C7"/>
    <w:rsid w:val="00547887"/>
    <w:rsid w:val="00547910"/>
    <w:rsid w:val="005501E2"/>
    <w:rsid w:val="005503D1"/>
    <w:rsid w:val="0055076B"/>
    <w:rsid w:val="00550B9D"/>
    <w:rsid w:val="00550FD3"/>
    <w:rsid w:val="00551521"/>
    <w:rsid w:val="00551A7A"/>
    <w:rsid w:val="00551F0B"/>
    <w:rsid w:val="005523C3"/>
    <w:rsid w:val="005524FA"/>
    <w:rsid w:val="0055268E"/>
    <w:rsid w:val="00552B14"/>
    <w:rsid w:val="00552E47"/>
    <w:rsid w:val="00552FE3"/>
    <w:rsid w:val="00553458"/>
    <w:rsid w:val="005535A4"/>
    <w:rsid w:val="0055366C"/>
    <w:rsid w:val="00553956"/>
    <w:rsid w:val="00553CB2"/>
    <w:rsid w:val="00553EA3"/>
    <w:rsid w:val="00553F28"/>
    <w:rsid w:val="00553FD8"/>
    <w:rsid w:val="00554298"/>
    <w:rsid w:val="005543DB"/>
    <w:rsid w:val="00554485"/>
    <w:rsid w:val="0055464A"/>
    <w:rsid w:val="00554DD0"/>
    <w:rsid w:val="005550EF"/>
    <w:rsid w:val="005554A9"/>
    <w:rsid w:val="00555665"/>
    <w:rsid w:val="00555887"/>
    <w:rsid w:val="005558C1"/>
    <w:rsid w:val="00555AB5"/>
    <w:rsid w:val="00555B71"/>
    <w:rsid w:val="00555C6D"/>
    <w:rsid w:val="00555D9D"/>
    <w:rsid w:val="00556171"/>
    <w:rsid w:val="00556520"/>
    <w:rsid w:val="005567B2"/>
    <w:rsid w:val="005569FB"/>
    <w:rsid w:val="00556B23"/>
    <w:rsid w:val="00556D60"/>
    <w:rsid w:val="00557300"/>
    <w:rsid w:val="0055739F"/>
    <w:rsid w:val="00557604"/>
    <w:rsid w:val="005578B0"/>
    <w:rsid w:val="00557967"/>
    <w:rsid w:val="00557B08"/>
    <w:rsid w:val="00557C68"/>
    <w:rsid w:val="00557CE2"/>
    <w:rsid w:val="005603D5"/>
    <w:rsid w:val="005605A4"/>
    <w:rsid w:val="0056075A"/>
    <w:rsid w:val="00560A8B"/>
    <w:rsid w:val="00561018"/>
    <w:rsid w:val="00561511"/>
    <w:rsid w:val="005616AF"/>
    <w:rsid w:val="005616F3"/>
    <w:rsid w:val="00561DE8"/>
    <w:rsid w:val="00561FF6"/>
    <w:rsid w:val="00562100"/>
    <w:rsid w:val="00562517"/>
    <w:rsid w:val="00562721"/>
    <w:rsid w:val="005628B2"/>
    <w:rsid w:val="005628FF"/>
    <w:rsid w:val="00562AD8"/>
    <w:rsid w:val="005630A3"/>
    <w:rsid w:val="005630DE"/>
    <w:rsid w:val="0056346D"/>
    <w:rsid w:val="005635A6"/>
    <w:rsid w:val="005637CA"/>
    <w:rsid w:val="00563DA7"/>
    <w:rsid w:val="00563EEF"/>
    <w:rsid w:val="00563F7A"/>
    <w:rsid w:val="00564067"/>
    <w:rsid w:val="00564118"/>
    <w:rsid w:val="00564189"/>
    <w:rsid w:val="0056488C"/>
    <w:rsid w:val="00564D32"/>
    <w:rsid w:val="005655F4"/>
    <w:rsid w:val="005658B3"/>
    <w:rsid w:val="00565924"/>
    <w:rsid w:val="005663EE"/>
    <w:rsid w:val="005664BA"/>
    <w:rsid w:val="00566690"/>
    <w:rsid w:val="00566ACB"/>
    <w:rsid w:val="00566F81"/>
    <w:rsid w:val="005674C5"/>
    <w:rsid w:val="00567C94"/>
    <w:rsid w:val="00570326"/>
    <w:rsid w:val="00570810"/>
    <w:rsid w:val="005715F6"/>
    <w:rsid w:val="00571AA8"/>
    <w:rsid w:val="00571B11"/>
    <w:rsid w:val="00571B3F"/>
    <w:rsid w:val="00571CAE"/>
    <w:rsid w:val="00571DC5"/>
    <w:rsid w:val="00571E2A"/>
    <w:rsid w:val="00572711"/>
    <w:rsid w:val="005729EB"/>
    <w:rsid w:val="00572ADE"/>
    <w:rsid w:val="00572FCD"/>
    <w:rsid w:val="00573399"/>
    <w:rsid w:val="0057344C"/>
    <w:rsid w:val="005734B1"/>
    <w:rsid w:val="00573910"/>
    <w:rsid w:val="00573AFB"/>
    <w:rsid w:val="00573B36"/>
    <w:rsid w:val="00573B9E"/>
    <w:rsid w:val="00574207"/>
    <w:rsid w:val="0057543C"/>
    <w:rsid w:val="00575968"/>
    <w:rsid w:val="00575982"/>
    <w:rsid w:val="00575B15"/>
    <w:rsid w:val="00576021"/>
    <w:rsid w:val="00576101"/>
    <w:rsid w:val="00576354"/>
    <w:rsid w:val="00576448"/>
    <w:rsid w:val="00576615"/>
    <w:rsid w:val="00576B86"/>
    <w:rsid w:val="00576B8F"/>
    <w:rsid w:val="005777A7"/>
    <w:rsid w:val="005777B9"/>
    <w:rsid w:val="00577A2D"/>
    <w:rsid w:val="0058014B"/>
    <w:rsid w:val="00580398"/>
    <w:rsid w:val="005803CB"/>
    <w:rsid w:val="00580658"/>
    <w:rsid w:val="005806BA"/>
    <w:rsid w:val="00580744"/>
    <w:rsid w:val="005807EC"/>
    <w:rsid w:val="005807F0"/>
    <w:rsid w:val="00580C63"/>
    <w:rsid w:val="00580E27"/>
    <w:rsid w:val="00581565"/>
    <w:rsid w:val="0058161D"/>
    <w:rsid w:val="00581969"/>
    <w:rsid w:val="00581A90"/>
    <w:rsid w:val="0058238B"/>
    <w:rsid w:val="0058277C"/>
    <w:rsid w:val="00582AB1"/>
    <w:rsid w:val="00582F96"/>
    <w:rsid w:val="0058302A"/>
    <w:rsid w:val="00583584"/>
    <w:rsid w:val="00583645"/>
    <w:rsid w:val="005842B1"/>
    <w:rsid w:val="005847B1"/>
    <w:rsid w:val="00584958"/>
    <w:rsid w:val="00584F28"/>
    <w:rsid w:val="0058514C"/>
    <w:rsid w:val="0058555E"/>
    <w:rsid w:val="0058563E"/>
    <w:rsid w:val="0058576C"/>
    <w:rsid w:val="00585CEC"/>
    <w:rsid w:val="00585D42"/>
    <w:rsid w:val="00585ECC"/>
    <w:rsid w:val="00586716"/>
    <w:rsid w:val="00586760"/>
    <w:rsid w:val="0058696D"/>
    <w:rsid w:val="0058706A"/>
    <w:rsid w:val="005873E6"/>
    <w:rsid w:val="00587CE7"/>
    <w:rsid w:val="00587E61"/>
    <w:rsid w:val="0059015A"/>
    <w:rsid w:val="00590EF9"/>
    <w:rsid w:val="00591107"/>
    <w:rsid w:val="005915C4"/>
    <w:rsid w:val="005918C9"/>
    <w:rsid w:val="00591A78"/>
    <w:rsid w:val="00591B8B"/>
    <w:rsid w:val="00592533"/>
    <w:rsid w:val="0059278B"/>
    <w:rsid w:val="005927C6"/>
    <w:rsid w:val="00592A6F"/>
    <w:rsid w:val="00592B0E"/>
    <w:rsid w:val="00592E1A"/>
    <w:rsid w:val="00592EFE"/>
    <w:rsid w:val="0059310F"/>
    <w:rsid w:val="00593369"/>
    <w:rsid w:val="00593478"/>
    <w:rsid w:val="00593670"/>
    <w:rsid w:val="00593EF5"/>
    <w:rsid w:val="00594192"/>
    <w:rsid w:val="005944F6"/>
    <w:rsid w:val="005947E0"/>
    <w:rsid w:val="00594845"/>
    <w:rsid w:val="005948D1"/>
    <w:rsid w:val="005948D7"/>
    <w:rsid w:val="00594C46"/>
    <w:rsid w:val="00594D94"/>
    <w:rsid w:val="00594E92"/>
    <w:rsid w:val="00595B16"/>
    <w:rsid w:val="00595E56"/>
    <w:rsid w:val="00595EAF"/>
    <w:rsid w:val="00595F60"/>
    <w:rsid w:val="00595F66"/>
    <w:rsid w:val="00595F9A"/>
    <w:rsid w:val="0059622F"/>
    <w:rsid w:val="0059651A"/>
    <w:rsid w:val="0059669C"/>
    <w:rsid w:val="0059694F"/>
    <w:rsid w:val="00596B79"/>
    <w:rsid w:val="00596F10"/>
    <w:rsid w:val="0059719C"/>
    <w:rsid w:val="0059756B"/>
    <w:rsid w:val="00597CFE"/>
    <w:rsid w:val="00597FA8"/>
    <w:rsid w:val="005A0088"/>
    <w:rsid w:val="005A03BE"/>
    <w:rsid w:val="005A06A4"/>
    <w:rsid w:val="005A06C8"/>
    <w:rsid w:val="005A095A"/>
    <w:rsid w:val="005A0D14"/>
    <w:rsid w:val="005A0DEA"/>
    <w:rsid w:val="005A0EA3"/>
    <w:rsid w:val="005A13A2"/>
    <w:rsid w:val="005A1407"/>
    <w:rsid w:val="005A1644"/>
    <w:rsid w:val="005A19EB"/>
    <w:rsid w:val="005A1AFD"/>
    <w:rsid w:val="005A1D42"/>
    <w:rsid w:val="005A2302"/>
    <w:rsid w:val="005A27F0"/>
    <w:rsid w:val="005A27FF"/>
    <w:rsid w:val="005A280D"/>
    <w:rsid w:val="005A28F9"/>
    <w:rsid w:val="005A2BD7"/>
    <w:rsid w:val="005A3153"/>
    <w:rsid w:val="005A31CF"/>
    <w:rsid w:val="005A3379"/>
    <w:rsid w:val="005A373A"/>
    <w:rsid w:val="005A37F1"/>
    <w:rsid w:val="005A40F0"/>
    <w:rsid w:val="005A442A"/>
    <w:rsid w:val="005A48B0"/>
    <w:rsid w:val="005A4A47"/>
    <w:rsid w:val="005A4C05"/>
    <w:rsid w:val="005A4F22"/>
    <w:rsid w:val="005A5305"/>
    <w:rsid w:val="005A5896"/>
    <w:rsid w:val="005A5E73"/>
    <w:rsid w:val="005A66D5"/>
    <w:rsid w:val="005A674F"/>
    <w:rsid w:val="005A6A5D"/>
    <w:rsid w:val="005A6E76"/>
    <w:rsid w:val="005A6FF4"/>
    <w:rsid w:val="005A7233"/>
    <w:rsid w:val="005A732A"/>
    <w:rsid w:val="005A739C"/>
    <w:rsid w:val="005A7810"/>
    <w:rsid w:val="005A7AF3"/>
    <w:rsid w:val="005A7F9C"/>
    <w:rsid w:val="005B0302"/>
    <w:rsid w:val="005B07A6"/>
    <w:rsid w:val="005B0A78"/>
    <w:rsid w:val="005B0BB4"/>
    <w:rsid w:val="005B1463"/>
    <w:rsid w:val="005B1774"/>
    <w:rsid w:val="005B1818"/>
    <w:rsid w:val="005B1A26"/>
    <w:rsid w:val="005B1A9E"/>
    <w:rsid w:val="005B223C"/>
    <w:rsid w:val="005B23D7"/>
    <w:rsid w:val="005B2D38"/>
    <w:rsid w:val="005B2DA3"/>
    <w:rsid w:val="005B3037"/>
    <w:rsid w:val="005B3368"/>
    <w:rsid w:val="005B3731"/>
    <w:rsid w:val="005B38CA"/>
    <w:rsid w:val="005B3A92"/>
    <w:rsid w:val="005B3CA9"/>
    <w:rsid w:val="005B3E43"/>
    <w:rsid w:val="005B3F3A"/>
    <w:rsid w:val="005B414D"/>
    <w:rsid w:val="005B4347"/>
    <w:rsid w:val="005B4510"/>
    <w:rsid w:val="005B453E"/>
    <w:rsid w:val="005B478E"/>
    <w:rsid w:val="005B4AA4"/>
    <w:rsid w:val="005B4C4D"/>
    <w:rsid w:val="005B4C73"/>
    <w:rsid w:val="005B4F0F"/>
    <w:rsid w:val="005B57FF"/>
    <w:rsid w:val="005B5876"/>
    <w:rsid w:val="005B58AE"/>
    <w:rsid w:val="005B5997"/>
    <w:rsid w:val="005B59A1"/>
    <w:rsid w:val="005B5B5E"/>
    <w:rsid w:val="005B5D95"/>
    <w:rsid w:val="005B60C8"/>
    <w:rsid w:val="005B64B4"/>
    <w:rsid w:val="005B68E8"/>
    <w:rsid w:val="005B6AC7"/>
    <w:rsid w:val="005B6D3F"/>
    <w:rsid w:val="005B71AB"/>
    <w:rsid w:val="005B7250"/>
    <w:rsid w:val="005B73DB"/>
    <w:rsid w:val="005B74A1"/>
    <w:rsid w:val="005B796F"/>
    <w:rsid w:val="005C0147"/>
    <w:rsid w:val="005C01E6"/>
    <w:rsid w:val="005C05D0"/>
    <w:rsid w:val="005C05D9"/>
    <w:rsid w:val="005C0BD8"/>
    <w:rsid w:val="005C0F23"/>
    <w:rsid w:val="005C0F2C"/>
    <w:rsid w:val="005C108C"/>
    <w:rsid w:val="005C20FF"/>
    <w:rsid w:val="005C23B7"/>
    <w:rsid w:val="005C23E4"/>
    <w:rsid w:val="005C2553"/>
    <w:rsid w:val="005C26DE"/>
    <w:rsid w:val="005C2B4E"/>
    <w:rsid w:val="005C2EDA"/>
    <w:rsid w:val="005C2F7F"/>
    <w:rsid w:val="005C30A4"/>
    <w:rsid w:val="005C3264"/>
    <w:rsid w:val="005C378B"/>
    <w:rsid w:val="005C3D39"/>
    <w:rsid w:val="005C41C0"/>
    <w:rsid w:val="005C41D6"/>
    <w:rsid w:val="005C4A03"/>
    <w:rsid w:val="005C4BFD"/>
    <w:rsid w:val="005C500D"/>
    <w:rsid w:val="005C5019"/>
    <w:rsid w:val="005C5C5E"/>
    <w:rsid w:val="005C6178"/>
    <w:rsid w:val="005C65C2"/>
    <w:rsid w:val="005C6684"/>
    <w:rsid w:val="005C675C"/>
    <w:rsid w:val="005C6AB1"/>
    <w:rsid w:val="005C6B4B"/>
    <w:rsid w:val="005C6D6F"/>
    <w:rsid w:val="005C7192"/>
    <w:rsid w:val="005C738D"/>
    <w:rsid w:val="005C7433"/>
    <w:rsid w:val="005D0048"/>
    <w:rsid w:val="005D02F6"/>
    <w:rsid w:val="005D06F6"/>
    <w:rsid w:val="005D15BB"/>
    <w:rsid w:val="005D1CFE"/>
    <w:rsid w:val="005D2297"/>
    <w:rsid w:val="005D24C7"/>
    <w:rsid w:val="005D2515"/>
    <w:rsid w:val="005D2862"/>
    <w:rsid w:val="005D2982"/>
    <w:rsid w:val="005D29CE"/>
    <w:rsid w:val="005D2E39"/>
    <w:rsid w:val="005D324F"/>
    <w:rsid w:val="005D3369"/>
    <w:rsid w:val="005D350C"/>
    <w:rsid w:val="005D37FF"/>
    <w:rsid w:val="005D3930"/>
    <w:rsid w:val="005D39A3"/>
    <w:rsid w:val="005D3A95"/>
    <w:rsid w:val="005D3D35"/>
    <w:rsid w:val="005D4B1C"/>
    <w:rsid w:val="005D50BB"/>
    <w:rsid w:val="005D536C"/>
    <w:rsid w:val="005D556F"/>
    <w:rsid w:val="005D55D1"/>
    <w:rsid w:val="005D56D1"/>
    <w:rsid w:val="005D58C3"/>
    <w:rsid w:val="005D5D01"/>
    <w:rsid w:val="005D5D64"/>
    <w:rsid w:val="005D5E82"/>
    <w:rsid w:val="005D5ECB"/>
    <w:rsid w:val="005D5FC2"/>
    <w:rsid w:val="005D6101"/>
    <w:rsid w:val="005D6737"/>
    <w:rsid w:val="005D68FB"/>
    <w:rsid w:val="005D6971"/>
    <w:rsid w:val="005D72AC"/>
    <w:rsid w:val="005D75F2"/>
    <w:rsid w:val="005D7D6B"/>
    <w:rsid w:val="005D7DDD"/>
    <w:rsid w:val="005D7E8B"/>
    <w:rsid w:val="005E0144"/>
    <w:rsid w:val="005E0255"/>
    <w:rsid w:val="005E0516"/>
    <w:rsid w:val="005E06AB"/>
    <w:rsid w:val="005E0AF9"/>
    <w:rsid w:val="005E0B35"/>
    <w:rsid w:val="005E0BFE"/>
    <w:rsid w:val="005E0DF1"/>
    <w:rsid w:val="005E1015"/>
    <w:rsid w:val="005E1114"/>
    <w:rsid w:val="005E13E7"/>
    <w:rsid w:val="005E16D3"/>
    <w:rsid w:val="005E191C"/>
    <w:rsid w:val="005E1ACC"/>
    <w:rsid w:val="005E1D2D"/>
    <w:rsid w:val="005E1E21"/>
    <w:rsid w:val="005E1EAD"/>
    <w:rsid w:val="005E2158"/>
    <w:rsid w:val="005E2608"/>
    <w:rsid w:val="005E2B02"/>
    <w:rsid w:val="005E2B4D"/>
    <w:rsid w:val="005E2F94"/>
    <w:rsid w:val="005E31D1"/>
    <w:rsid w:val="005E3350"/>
    <w:rsid w:val="005E35E2"/>
    <w:rsid w:val="005E3858"/>
    <w:rsid w:val="005E3883"/>
    <w:rsid w:val="005E3B72"/>
    <w:rsid w:val="005E3F7C"/>
    <w:rsid w:val="005E41BA"/>
    <w:rsid w:val="005E4E0F"/>
    <w:rsid w:val="005E529A"/>
    <w:rsid w:val="005E5409"/>
    <w:rsid w:val="005E540E"/>
    <w:rsid w:val="005E5788"/>
    <w:rsid w:val="005E5CEF"/>
    <w:rsid w:val="005E5CFA"/>
    <w:rsid w:val="005E5E1D"/>
    <w:rsid w:val="005E60DA"/>
    <w:rsid w:val="005E680B"/>
    <w:rsid w:val="005E6A71"/>
    <w:rsid w:val="005E6BD9"/>
    <w:rsid w:val="005E78F5"/>
    <w:rsid w:val="005E7F0D"/>
    <w:rsid w:val="005E7FA9"/>
    <w:rsid w:val="005E7FC8"/>
    <w:rsid w:val="005F00B5"/>
    <w:rsid w:val="005F0782"/>
    <w:rsid w:val="005F0879"/>
    <w:rsid w:val="005F0B5D"/>
    <w:rsid w:val="005F0DC4"/>
    <w:rsid w:val="005F0F6A"/>
    <w:rsid w:val="005F13E7"/>
    <w:rsid w:val="005F16C4"/>
    <w:rsid w:val="005F1A3A"/>
    <w:rsid w:val="005F1A73"/>
    <w:rsid w:val="005F1DFE"/>
    <w:rsid w:val="005F2401"/>
    <w:rsid w:val="005F2B02"/>
    <w:rsid w:val="005F314F"/>
    <w:rsid w:val="005F3171"/>
    <w:rsid w:val="005F3755"/>
    <w:rsid w:val="005F3769"/>
    <w:rsid w:val="005F37A3"/>
    <w:rsid w:val="005F3AEE"/>
    <w:rsid w:val="005F3B81"/>
    <w:rsid w:val="005F3BF0"/>
    <w:rsid w:val="005F3F1D"/>
    <w:rsid w:val="005F448C"/>
    <w:rsid w:val="005F49AF"/>
    <w:rsid w:val="005F4BF8"/>
    <w:rsid w:val="005F4F6D"/>
    <w:rsid w:val="005F518B"/>
    <w:rsid w:val="005F566B"/>
    <w:rsid w:val="005F58E8"/>
    <w:rsid w:val="005F59AF"/>
    <w:rsid w:val="005F5C92"/>
    <w:rsid w:val="005F5CC5"/>
    <w:rsid w:val="005F6231"/>
    <w:rsid w:val="005F633A"/>
    <w:rsid w:val="005F640C"/>
    <w:rsid w:val="005F6815"/>
    <w:rsid w:val="005F6AD9"/>
    <w:rsid w:val="005F7639"/>
    <w:rsid w:val="005F7D7B"/>
    <w:rsid w:val="00600006"/>
    <w:rsid w:val="006000AA"/>
    <w:rsid w:val="0060063D"/>
    <w:rsid w:val="006007C1"/>
    <w:rsid w:val="00600857"/>
    <w:rsid w:val="006009A2"/>
    <w:rsid w:val="00600AF9"/>
    <w:rsid w:val="00600EC9"/>
    <w:rsid w:val="00600FE0"/>
    <w:rsid w:val="00601C10"/>
    <w:rsid w:val="00601E01"/>
    <w:rsid w:val="00601E23"/>
    <w:rsid w:val="00602112"/>
    <w:rsid w:val="00602267"/>
    <w:rsid w:val="0060231D"/>
    <w:rsid w:val="0060239F"/>
    <w:rsid w:val="00602665"/>
    <w:rsid w:val="00602B88"/>
    <w:rsid w:val="00602C80"/>
    <w:rsid w:val="00602ED4"/>
    <w:rsid w:val="006031DA"/>
    <w:rsid w:val="006032AD"/>
    <w:rsid w:val="006034C8"/>
    <w:rsid w:val="00603528"/>
    <w:rsid w:val="0060361F"/>
    <w:rsid w:val="00603A22"/>
    <w:rsid w:val="00603AC1"/>
    <w:rsid w:val="00603F33"/>
    <w:rsid w:val="00604029"/>
    <w:rsid w:val="0060432D"/>
    <w:rsid w:val="006046E7"/>
    <w:rsid w:val="006049B0"/>
    <w:rsid w:val="00604AB4"/>
    <w:rsid w:val="00605A99"/>
    <w:rsid w:val="00605AB1"/>
    <w:rsid w:val="00605B5A"/>
    <w:rsid w:val="00605DE3"/>
    <w:rsid w:val="00605F70"/>
    <w:rsid w:val="00605FDF"/>
    <w:rsid w:val="006061C4"/>
    <w:rsid w:val="006062EB"/>
    <w:rsid w:val="00606318"/>
    <w:rsid w:val="00606723"/>
    <w:rsid w:val="00606780"/>
    <w:rsid w:val="00606DCC"/>
    <w:rsid w:val="00606E63"/>
    <w:rsid w:val="006073EA"/>
    <w:rsid w:val="006073F4"/>
    <w:rsid w:val="006074E7"/>
    <w:rsid w:val="0060771E"/>
    <w:rsid w:val="006078ED"/>
    <w:rsid w:val="006078F7"/>
    <w:rsid w:val="00607A25"/>
    <w:rsid w:val="00607FA2"/>
    <w:rsid w:val="006100E3"/>
    <w:rsid w:val="0061056D"/>
    <w:rsid w:val="00610AEE"/>
    <w:rsid w:val="00610B18"/>
    <w:rsid w:val="00610C9F"/>
    <w:rsid w:val="00610EFC"/>
    <w:rsid w:val="00610FEC"/>
    <w:rsid w:val="006113BD"/>
    <w:rsid w:val="00611A73"/>
    <w:rsid w:val="00611B44"/>
    <w:rsid w:val="00612C02"/>
    <w:rsid w:val="00613037"/>
    <w:rsid w:val="006133B2"/>
    <w:rsid w:val="006135CC"/>
    <w:rsid w:val="006138CD"/>
    <w:rsid w:val="00613B6F"/>
    <w:rsid w:val="00613D59"/>
    <w:rsid w:val="00613FEE"/>
    <w:rsid w:val="0061408B"/>
    <w:rsid w:val="0061465E"/>
    <w:rsid w:val="00614C00"/>
    <w:rsid w:val="00614C40"/>
    <w:rsid w:val="00614FE2"/>
    <w:rsid w:val="0061508D"/>
    <w:rsid w:val="0061516B"/>
    <w:rsid w:val="00615746"/>
    <w:rsid w:val="006159FD"/>
    <w:rsid w:val="00615B26"/>
    <w:rsid w:val="00616111"/>
    <w:rsid w:val="006165A4"/>
    <w:rsid w:val="00616712"/>
    <w:rsid w:val="006171E8"/>
    <w:rsid w:val="006176D5"/>
    <w:rsid w:val="00617ACA"/>
    <w:rsid w:val="00617C2E"/>
    <w:rsid w:val="0062006E"/>
    <w:rsid w:val="006201AD"/>
    <w:rsid w:val="00620849"/>
    <w:rsid w:val="00620B8B"/>
    <w:rsid w:val="0062123D"/>
    <w:rsid w:val="0062145C"/>
    <w:rsid w:val="00621BAC"/>
    <w:rsid w:val="00621E6F"/>
    <w:rsid w:val="00621FD1"/>
    <w:rsid w:val="00622165"/>
    <w:rsid w:val="006221AF"/>
    <w:rsid w:val="0062268F"/>
    <w:rsid w:val="006229ED"/>
    <w:rsid w:val="0062326E"/>
    <w:rsid w:val="0062347A"/>
    <w:rsid w:val="00623EA0"/>
    <w:rsid w:val="006242EE"/>
    <w:rsid w:val="00624A8A"/>
    <w:rsid w:val="00624F05"/>
    <w:rsid w:val="006250A8"/>
    <w:rsid w:val="006256CD"/>
    <w:rsid w:val="006257D4"/>
    <w:rsid w:val="00625941"/>
    <w:rsid w:val="00625C48"/>
    <w:rsid w:val="00626479"/>
    <w:rsid w:val="00626746"/>
    <w:rsid w:val="006267E0"/>
    <w:rsid w:val="00626821"/>
    <w:rsid w:val="00626939"/>
    <w:rsid w:val="006269CB"/>
    <w:rsid w:val="00626FAE"/>
    <w:rsid w:val="00630487"/>
    <w:rsid w:val="00630AE1"/>
    <w:rsid w:val="00630C14"/>
    <w:rsid w:val="00630CFB"/>
    <w:rsid w:val="006313BE"/>
    <w:rsid w:val="0063196D"/>
    <w:rsid w:val="00631B0B"/>
    <w:rsid w:val="00631C22"/>
    <w:rsid w:val="00631D24"/>
    <w:rsid w:val="00632180"/>
    <w:rsid w:val="0063246C"/>
    <w:rsid w:val="00632665"/>
    <w:rsid w:val="0063302F"/>
    <w:rsid w:val="00633604"/>
    <w:rsid w:val="0063376B"/>
    <w:rsid w:val="00633862"/>
    <w:rsid w:val="00633AC9"/>
    <w:rsid w:val="00633AE4"/>
    <w:rsid w:val="00633C67"/>
    <w:rsid w:val="00633D0D"/>
    <w:rsid w:val="00633E12"/>
    <w:rsid w:val="0063400F"/>
    <w:rsid w:val="0063401A"/>
    <w:rsid w:val="0063420F"/>
    <w:rsid w:val="00634233"/>
    <w:rsid w:val="00634AAA"/>
    <w:rsid w:val="00634E22"/>
    <w:rsid w:val="0063508A"/>
    <w:rsid w:val="006355E9"/>
    <w:rsid w:val="00635A5A"/>
    <w:rsid w:val="00635CFC"/>
    <w:rsid w:val="00635FA8"/>
    <w:rsid w:val="00636529"/>
    <w:rsid w:val="00636A4A"/>
    <w:rsid w:val="006378BF"/>
    <w:rsid w:val="00637D2B"/>
    <w:rsid w:val="00637D7F"/>
    <w:rsid w:val="006400F8"/>
    <w:rsid w:val="00640120"/>
    <w:rsid w:val="00640275"/>
    <w:rsid w:val="00640380"/>
    <w:rsid w:val="00640703"/>
    <w:rsid w:val="00640755"/>
    <w:rsid w:val="00640D73"/>
    <w:rsid w:val="00640DCA"/>
    <w:rsid w:val="00640EFB"/>
    <w:rsid w:val="006412CA"/>
    <w:rsid w:val="00641570"/>
    <w:rsid w:val="00641744"/>
    <w:rsid w:val="006419DF"/>
    <w:rsid w:val="00641B7C"/>
    <w:rsid w:val="00641F11"/>
    <w:rsid w:val="00641F75"/>
    <w:rsid w:val="006422B0"/>
    <w:rsid w:val="0064263B"/>
    <w:rsid w:val="0064264C"/>
    <w:rsid w:val="00643336"/>
    <w:rsid w:val="00643340"/>
    <w:rsid w:val="006439F6"/>
    <w:rsid w:val="00643CB8"/>
    <w:rsid w:val="00643E3C"/>
    <w:rsid w:val="00644378"/>
    <w:rsid w:val="006449C7"/>
    <w:rsid w:val="00644D2C"/>
    <w:rsid w:val="00644ED0"/>
    <w:rsid w:val="0064561F"/>
    <w:rsid w:val="006458E7"/>
    <w:rsid w:val="0064660B"/>
    <w:rsid w:val="0064670F"/>
    <w:rsid w:val="0064709C"/>
    <w:rsid w:val="00647305"/>
    <w:rsid w:val="0064733F"/>
    <w:rsid w:val="006478AF"/>
    <w:rsid w:val="00647C23"/>
    <w:rsid w:val="00647E1B"/>
    <w:rsid w:val="00647EB6"/>
    <w:rsid w:val="00647F11"/>
    <w:rsid w:val="00647F7F"/>
    <w:rsid w:val="0065012B"/>
    <w:rsid w:val="006501B9"/>
    <w:rsid w:val="0065030F"/>
    <w:rsid w:val="00650A45"/>
    <w:rsid w:val="00650C11"/>
    <w:rsid w:val="00650C39"/>
    <w:rsid w:val="00650C7E"/>
    <w:rsid w:val="00650FD7"/>
    <w:rsid w:val="006511FF"/>
    <w:rsid w:val="006513F9"/>
    <w:rsid w:val="006518F7"/>
    <w:rsid w:val="00651B9B"/>
    <w:rsid w:val="00652B11"/>
    <w:rsid w:val="00652D36"/>
    <w:rsid w:val="00652E18"/>
    <w:rsid w:val="00653229"/>
    <w:rsid w:val="00653315"/>
    <w:rsid w:val="00653410"/>
    <w:rsid w:val="006534D6"/>
    <w:rsid w:val="00653AF5"/>
    <w:rsid w:val="00653B1F"/>
    <w:rsid w:val="00653CAF"/>
    <w:rsid w:val="00653E3D"/>
    <w:rsid w:val="006541AF"/>
    <w:rsid w:val="0065470B"/>
    <w:rsid w:val="00654FD4"/>
    <w:rsid w:val="00655194"/>
    <w:rsid w:val="00655227"/>
    <w:rsid w:val="0065523C"/>
    <w:rsid w:val="0065553E"/>
    <w:rsid w:val="00655570"/>
    <w:rsid w:val="00655586"/>
    <w:rsid w:val="00655BDA"/>
    <w:rsid w:val="00655BF8"/>
    <w:rsid w:val="00656643"/>
    <w:rsid w:val="00656ABB"/>
    <w:rsid w:val="00657130"/>
    <w:rsid w:val="006575B0"/>
    <w:rsid w:val="00657BB2"/>
    <w:rsid w:val="00657CEE"/>
    <w:rsid w:val="00657FD2"/>
    <w:rsid w:val="00660103"/>
    <w:rsid w:val="006603DF"/>
    <w:rsid w:val="0066052D"/>
    <w:rsid w:val="00660891"/>
    <w:rsid w:val="006609CC"/>
    <w:rsid w:val="00660E9C"/>
    <w:rsid w:val="00661169"/>
    <w:rsid w:val="00661370"/>
    <w:rsid w:val="006618B7"/>
    <w:rsid w:val="00661E7F"/>
    <w:rsid w:val="00661ED7"/>
    <w:rsid w:val="00661FD7"/>
    <w:rsid w:val="0066202F"/>
    <w:rsid w:val="006620AA"/>
    <w:rsid w:val="00662197"/>
    <w:rsid w:val="00662591"/>
    <w:rsid w:val="00662895"/>
    <w:rsid w:val="00662907"/>
    <w:rsid w:val="00662AA4"/>
    <w:rsid w:val="00662AD5"/>
    <w:rsid w:val="00662B4B"/>
    <w:rsid w:val="00662E02"/>
    <w:rsid w:val="006634AE"/>
    <w:rsid w:val="006635F2"/>
    <w:rsid w:val="006636A5"/>
    <w:rsid w:val="0066382F"/>
    <w:rsid w:val="00663877"/>
    <w:rsid w:val="00663E65"/>
    <w:rsid w:val="00663F9F"/>
    <w:rsid w:val="00663FE6"/>
    <w:rsid w:val="00664143"/>
    <w:rsid w:val="006642FC"/>
    <w:rsid w:val="0066433B"/>
    <w:rsid w:val="006644F7"/>
    <w:rsid w:val="0066463C"/>
    <w:rsid w:val="00664996"/>
    <w:rsid w:val="00664E52"/>
    <w:rsid w:val="006652FE"/>
    <w:rsid w:val="00665371"/>
    <w:rsid w:val="006656BF"/>
    <w:rsid w:val="00665A73"/>
    <w:rsid w:val="00665A83"/>
    <w:rsid w:val="00665CF1"/>
    <w:rsid w:val="00665F71"/>
    <w:rsid w:val="0066655B"/>
    <w:rsid w:val="0066670A"/>
    <w:rsid w:val="006667BB"/>
    <w:rsid w:val="006668B5"/>
    <w:rsid w:val="00666917"/>
    <w:rsid w:val="0066691F"/>
    <w:rsid w:val="00666F1B"/>
    <w:rsid w:val="006675DF"/>
    <w:rsid w:val="00667687"/>
    <w:rsid w:val="006677AB"/>
    <w:rsid w:val="00667CE3"/>
    <w:rsid w:val="00670014"/>
    <w:rsid w:val="0067029C"/>
    <w:rsid w:val="006703E6"/>
    <w:rsid w:val="00670525"/>
    <w:rsid w:val="00670A34"/>
    <w:rsid w:val="00670E4E"/>
    <w:rsid w:val="0067127D"/>
    <w:rsid w:val="00671713"/>
    <w:rsid w:val="00671E01"/>
    <w:rsid w:val="0067220D"/>
    <w:rsid w:val="00672252"/>
    <w:rsid w:val="006723DE"/>
    <w:rsid w:val="00672542"/>
    <w:rsid w:val="0067267C"/>
    <w:rsid w:val="00672CB0"/>
    <w:rsid w:val="006732DC"/>
    <w:rsid w:val="0067334A"/>
    <w:rsid w:val="00673538"/>
    <w:rsid w:val="00673799"/>
    <w:rsid w:val="00673BDB"/>
    <w:rsid w:val="00673CB5"/>
    <w:rsid w:val="00673E8D"/>
    <w:rsid w:val="00673F38"/>
    <w:rsid w:val="00674650"/>
    <w:rsid w:val="00674E67"/>
    <w:rsid w:val="0067542C"/>
    <w:rsid w:val="00675495"/>
    <w:rsid w:val="0067550D"/>
    <w:rsid w:val="0067561D"/>
    <w:rsid w:val="006757DF"/>
    <w:rsid w:val="00675BC7"/>
    <w:rsid w:val="00675D19"/>
    <w:rsid w:val="00676174"/>
    <w:rsid w:val="006762CC"/>
    <w:rsid w:val="00676425"/>
    <w:rsid w:val="006767B8"/>
    <w:rsid w:val="00676D8A"/>
    <w:rsid w:val="00676E92"/>
    <w:rsid w:val="00676F1C"/>
    <w:rsid w:val="006772D9"/>
    <w:rsid w:val="00677350"/>
    <w:rsid w:val="0067787E"/>
    <w:rsid w:val="00677B3D"/>
    <w:rsid w:val="00677BE1"/>
    <w:rsid w:val="0068073B"/>
    <w:rsid w:val="00680998"/>
    <w:rsid w:val="00680AEE"/>
    <w:rsid w:val="00680FD8"/>
    <w:rsid w:val="006816A3"/>
    <w:rsid w:val="00681701"/>
    <w:rsid w:val="00681783"/>
    <w:rsid w:val="00681924"/>
    <w:rsid w:val="00682191"/>
    <w:rsid w:val="00682613"/>
    <w:rsid w:val="00682BCC"/>
    <w:rsid w:val="00682C60"/>
    <w:rsid w:val="006833B9"/>
    <w:rsid w:val="00683470"/>
    <w:rsid w:val="00683D23"/>
    <w:rsid w:val="006847B8"/>
    <w:rsid w:val="00684B8D"/>
    <w:rsid w:val="00684F10"/>
    <w:rsid w:val="0068516B"/>
    <w:rsid w:val="00685650"/>
    <w:rsid w:val="00685BEE"/>
    <w:rsid w:val="00685E85"/>
    <w:rsid w:val="006860FD"/>
    <w:rsid w:val="006876A4"/>
    <w:rsid w:val="006877BC"/>
    <w:rsid w:val="006901BF"/>
    <w:rsid w:val="00690299"/>
    <w:rsid w:val="006904F1"/>
    <w:rsid w:val="006909E6"/>
    <w:rsid w:val="00690B46"/>
    <w:rsid w:val="00690C78"/>
    <w:rsid w:val="00690C84"/>
    <w:rsid w:val="0069108D"/>
    <w:rsid w:val="0069122F"/>
    <w:rsid w:val="0069167F"/>
    <w:rsid w:val="00691D2C"/>
    <w:rsid w:val="00691EBC"/>
    <w:rsid w:val="00692DB2"/>
    <w:rsid w:val="006934A6"/>
    <w:rsid w:val="00693A2A"/>
    <w:rsid w:val="00693AF5"/>
    <w:rsid w:val="00693C81"/>
    <w:rsid w:val="00693EA7"/>
    <w:rsid w:val="0069435F"/>
    <w:rsid w:val="006945D4"/>
    <w:rsid w:val="006946E5"/>
    <w:rsid w:val="00694779"/>
    <w:rsid w:val="00694C6D"/>
    <w:rsid w:val="00694D4F"/>
    <w:rsid w:val="00694E33"/>
    <w:rsid w:val="00695B18"/>
    <w:rsid w:val="00695D11"/>
    <w:rsid w:val="0069623B"/>
    <w:rsid w:val="006963AB"/>
    <w:rsid w:val="006967FE"/>
    <w:rsid w:val="006969F7"/>
    <w:rsid w:val="00696A4D"/>
    <w:rsid w:val="00696ADF"/>
    <w:rsid w:val="00696BDE"/>
    <w:rsid w:val="00696DAD"/>
    <w:rsid w:val="006972AC"/>
    <w:rsid w:val="006976FE"/>
    <w:rsid w:val="00697C06"/>
    <w:rsid w:val="00697CC2"/>
    <w:rsid w:val="00697D9A"/>
    <w:rsid w:val="006A000F"/>
    <w:rsid w:val="006A023E"/>
    <w:rsid w:val="006A02E0"/>
    <w:rsid w:val="006A0508"/>
    <w:rsid w:val="006A0C42"/>
    <w:rsid w:val="006A0D00"/>
    <w:rsid w:val="006A11AB"/>
    <w:rsid w:val="006A15BE"/>
    <w:rsid w:val="006A15D8"/>
    <w:rsid w:val="006A1A16"/>
    <w:rsid w:val="006A1A97"/>
    <w:rsid w:val="006A1FB6"/>
    <w:rsid w:val="006A240F"/>
    <w:rsid w:val="006A2B4C"/>
    <w:rsid w:val="006A2EAC"/>
    <w:rsid w:val="006A2F63"/>
    <w:rsid w:val="006A3670"/>
    <w:rsid w:val="006A3791"/>
    <w:rsid w:val="006A382A"/>
    <w:rsid w:val="006A3B66"/>
    <w:rsid w:val="006A3D9A"/>
    <w:rsid w:val="006A3E90"/>
    <w:rsid w:val="006A401F"/>
    <w:rsid w:val="006A43F0"/>
    <w:rsid w:val="006A479B"/>
    <w:rsid w:val="006A49E9"/>
    <w:rsid w:val="006A49F0"/>
    <w:rsid w:val="006A4BF3"/>
    <w:rsid w:val="006A50ED"/>
    <w:rsid w:val="006A528F"/>
    <w:rsid w:val="006A5536"/>
    <w:rsid w:val="006A561C"/>
    <w:rsid w:val="006A5698"/>
    <w:rsid w:val="006A5754"/>
    <w:rsid w:val="006A5996"/>
    <w:rsid w:val="006A59E1"/>
    <w:rsid w:val="006A5C24"/>
    <w:rsid w:val="006A6005"/>
    <w:rsid w:val="006A614E"/>
    <w:rsid w:val="006A6507"/>
    <w:rsid w:val="006A6903"/>
    <w:rsid w:val="006A6B9B"/>
    <w:rsid w:val="006A6BEA"/>
    <w:rsid w:val="006A6E87"/>
    <w:rsid w:val="006A6E89"/>
    <w:rsid w:val="006A7511"/>
    <w:rsid w:val="006A7BD5"/>
    <w:rsid w:val="006B0018"/>
    <w:rsid w:val="006B0139"/>
    <w:rsid w:val="006B0284"/>
    <w:rsid w:val="006B08A7"/>
    <w:rsid w:val="006B0A49"/>
    <w:rsid w:val="006B108D"/>
    <w:rsid w:val="006B13D8"/>
    <w:rsid w:val="006B18A4"/>
    <w:rsid w:val="006B2607"/>
    <w:rsid w:val="006B2ED9"/>
    <w:rsid w:val="006B3175"/>
    <w:rsid w:val="006B33D6"/>
    <w:rsid w:val="006B3AC8"/>
    <w:rsid w:val="006B3B0F"/>
    <w:rsid w:val="006B3EF4"/>
    <w:rsid w:val="006B4056"/>
    <w:rsid w:val="006B48AD"/>
    <w:rsid w:val="006B4B22"/>
    <w:rsid w:val="006B5227"/>
    <w:rsid w:val="006B54FD"/>
    <w:rsid w:val="006B5799"/>
    <w:rsid w:val="006B62BD"/>
    <w:rsid w:val="006B62E2"/>
    <w:rsid w:val="006B6C56"/>
    <w:rsid w:val="006B6D4C"/>
    <w:rsid w:val="006B6E77"/>
    <w:rsid w:val="006B6F8E"/>
    <w:rsid w:val="006B7184"/>
    <w:rsid w:val="006B74A2"/>
    <w:rsid w:val="006C03C0"/>
    <w:rsid w:val="006C041C"/>
    <w:rsid w:val="006C0695"/>
    <w:rsid w:val="006C06BE"/>
    <w:rsid w:val="006C0A8B"/>
    <w:rsid w:val="006C0B65"/>
    <w:rsid w:val="006C0BD7"/>
    <w:rsid w:val="006C0BF8"/>
    <w:rsid w:val="006C0C61"/>
    <w:rsid w:val="006C1006"/>
    <w:rsid w:val="006C12D9"/>
    <w:rsid w:val="006C17E0"/>
    <w:rsid w:val="006C2132"/>
    <w:rsid w:val="006C21CD"/>
    <w:rsid w:val="006C22D7"/>
    <w:rsid w:val="006C27E3"/>
    <w:rsid w:val="006C2923"/>
    <w:rsid w:val="006C2AB6"/>
    <w:rsid w:val="006C2C10"/>
    <w:rsid w:val="006C2C3E"/>
    <w:rsid w:val="006C3211"/>
    <w:rsid w:val="006C3F9D"/>
    <w:rsid w:val="006C41B4"/>
    <w:rsid w:val="006C495C"/>
    <w:rsid w:val="006C4A0C"/>
    <w:rsid w:val="006C4B23"/>
    <w:rsid w:val="006C4F11"/>
    <w:rsid w:val="006C540A"/>
    <w:rsid w:val="006C5604"/>
    <w:rsid w:val="006C5C5D"/>
    <w:rsid w:val="006C6005"/>
    <w:rsid w:val="006C621C"/>
    <w:rsid w:val="006C6F0D"/>
    <w:rsid w:val="006C7549"/>
    <w:rsid w:val="006C77A3"/>
    <w:rsid w:val="006C79D8"/>
    <w:rsid w:val="006C7C37"/>
    <w:rsid w:val="006D07A6"/>
    <w:rsid w:val="006D09C1"/>
    <w:rsid w:val="006D0D1E"/>
    <w:rsid w:val="006D1080"/>
    <w:rsid w:val="006D13F0"/>
    <w:rsid w:val="006D194A"/>
    <w:rsid w:val="006D1F3E"/>
    <w:rsid w:val="006D24C6"/>
    <w:rsid w:val="006D2B78"/>
    <w:rsid w:val="006D2BAC"/>
    <w:rsid w:val="006D2F47"/>
    <w:rsid w:val="006D317A"/>
    <w:rsid w:val="006D34DB"/>
    <w:rsid w:val="006D3AF6"/>
    <w:rsid w:val="006D3C8C"/>
    <w:rsid w:val="006D3FAD"/>
    <w:rsid w:val="006D410A"/>
    <w:rsid w:val="006D43F1"/>
    <w:rsid w:val="006D46CB"/>
    <w:rsid w:val="006D475F"/>
    <w:rsid w:val="006D4C02"/>
    <w:rsid w:val="006D4F9E"/>
    <w:rsid w:val="006D4FAB"/>
    <w:rsid w:val="006D502F"/>
    <w:rsid w:val="006D57C7"/>
    <w:rsid w:val="006D5D9A"/>
    <w:rsid w:val="006D61F4"/>
    <w:rsid w:val="006D6B82"/>
    <w:rsid w:val="006D7076"/>
    <w:rsid w:val="006D7875"/>
    <w:rsid w:val="006D7992"/>
    <w:rsid w:val="006D79AF"/>
    <w:rsid w:val="006D7B08"/>
    <w:rsid w:val="006D7DA9"/>
    <w:rsid w:val="006D7DBD"/>
    <w:rsid w:val="006D7E0D"/>
    <w:rsid w:val="006D7F5A"/>
    <w:rsid w:val="006D7FAE"/>
    <w:rsid w:val="006E005A"/>
    <w:rsid w:val="006E01CA"/>
    <w:rsid w:val="006E0650"/>
    <w:rsid w:val="006E09C5"/>
    <w:rsid w:val="006E0D61"/>
    <w:rsid w:val="006E0EB5"/>
    <w:rsid w:val="006E101D"/>
    <w:rsid w:val="006E116D"/>
    <w:rsid w:val="006E1BCC"/>
    <w:rsid w:val="006E1C21"/>
    <w:rsid w:val="006E1E26"/>
    <w:rsid w:val="006E2381"/>
    <w:rsid w:val="006E257F"/>
    <w:rsid w:val="006E260A"/>
    <w:rsid w:val="006E26EE"/>
    <w:rsid w:val="006E2A13"/>
    <w:rsid w:val="006E2F05"/>
    <w:rsid w:val="006E358B"/>
    <w:rsid w:val="006E3977"/>
    <w:rsid w:val="006E3AF1"/>
    <w:rsid w:val="006E3B49"/>
    <w:rsid w:val="006E3D2E"/>
    <w:rsid w:val="006E3E7D"/>
    <w:rsid w:val="006E3F34"/>
    <w:rsid w:val="006E4255"/>
    <w:rsid w:val="006E44F6"/>
    <w:rsid w:val="006E480A"/>
    <w:rsid w:val="006E4B75"/>
    <w:rsid w:val="006E4CA2"/>
    <w:rsid w:val="006E4D65"/>
    <w:rsid w:val="006E5C70"/>
    <w:rsid w:val="006E5DF8"/>
    <w:rsid w:val="006E5F5B"/>
    <w:rsid w:val="006E6209"/>
    <w:rsid w:val="006E6314"/>
    <w:rsid w:val="006E64C4"/>
    <w:rsid w:val="006E65BF"/>
    <w:rsid w:val="006E660F"/>
    <w:rsid w:val="006E66B6"/>
    <w:rsid w:val="006E66BE"/>
    <w:rsid w:val="006E691E"/>
    <w:rsid w:val="006E6BA7"/>
    <w:rsid w:val="006E6C67"/>
    <w:rsid w:val="006E6F00"/>
    <w:rsid w:val="006E79DD"/>
    <w:rsid w:val="006E7B10"/>
    <w:rsid w:val="006E7EF3"/>
    <w:rsid w:val="006F072B"/>
    <w:rsid w:val="006F10DE"/>
    <w:rsid w:val="006F11B5"/>
    <w:rsid w:val="006F11F5"/>
    <w:rsid w:val="006F1659"/>
    <w:rsid w:val="006F17DF"/>
    <w:rsid w:val="006F18A1"/>
    <w:rsid w:val="006F1A22"/>
    <w:rsid w:val="006F1A82"/>
    <w:rsid w:val="006F1ADA"/>
    <w:rsid w:val="006F2321"/>
    <w:rsid w:val="006F23A3"/>
    <w:rsid w:val="006F23CE"/>
    <w:rsid w:val="006F284A"/>
    <w:rsid w:val="006F29B4"/>
    <w:rsid w:val="006F2E05"/>
    <w:rsid w:val="006F3334"/>
    <w:rsid w:val="006F3549"/>
    <w:rsid w:val="006F36E9"/>
    <w:rsid w:val="006F3A50"/>
    <w:rsid w:val="006F3A75"/>
    <w:rsid w:val="006F3E98"/>
    <w:rsid w:val="006F3FAF"/>
    <w:rsid w:val="006F44B8"/>
    <w:rsid w:val="006F46CB"/>
    <w:rsid w:val="006F4779"/>
    <w:rsid w:val="006F4D35"/>
    <w:rsid w:val="006F4DE6"/>
    <w:rsid w:val="006F5951"/>
    <w:rsid w:val="006F5B3C"/>
    <w:rsid w:val="006F5B59"/>
    <w:rsid w:val="006F6088"/>
    <w:rsid w:val="006F623F"/>
    <w:rsid w:val="006F6320"/>
    <w:rsid w:val="006F668D"/>
    <w:rsid w:val="006F69EB"/>
    <w:rsid w:val="006F6A53"/>
    <w:rsid w:val="006F6B95"/>
    <w:rsid w:val="006F6EC6"/>
    <w:rsid w:val="006F731A"/>
    <w:rsid w:val="006F75ED"/>
    <w:rsid w:val="006F77A6"/>
    <w:rsid w:val="006F7A3E"/>
    <w:rsid w:val="006F7E72"/>
    <w:rsid w:val="006F7EF7"/>
    <w:rsid w:val="00700293"/>
    <w:rsid w:val="007004AA"/>
    <w:rsid w:val="007006F2"/>
    <w:rsid w:val="0070093A"/>
    <w:rsid w:val="00700C60"/>
    <w:rsid w:val="00700FF2"/>
    <w:rsid w:val="0070120C"/>
    <w:rsid w:val="0070135D"/>
    <w:rsid w:val="007016D4"/>
    <w:rsid w:val="00701810"/>
    <w:rsid w:val="00701B8D"/>
    <w:rsid w:val="00701BE0"/>
    <w:rsid w:val="007020A0"/>
    <w:rsid w:val="007023E7"/>
    <w:rsid w:val="0070245F"/>
    <w:rsid w:val="007027C2"/>
    <w:rsid w:val="00702BB4"/>
    <w:rsid w:val="00703042"/>
    <w:rsid w:val="00703509"/>
    <w:rsid w:val="0070368B"/>
    <w:rsid w:val="007037C0"/>
    <w:rsid w:val="0070388B"/>
    <w:rsid w:val="007039CF"/>
    <w:rsid w:val="007039E2"/>
    <w:rsid w:val="00703C58"/>
    <w:rsid w:val="00703D49"/>
    <w:rsid w:val="00703D74"/>
    <w:rsid w:val="00703DC3"/>
    <w:rsid w:val="00704259"/>
    <w:rsid w:val="00704697"/>
    <w:rsid w:val="00704870"/>
    <w:rsid w:val="00704BBB"/>
    <w:rsid w:val="00704E10"/>
    <w:rsid w:val="0070514A"/>
    <w:rsid w:val="00705296"/>
    <w:rsid w:val="0070573A"/>
    <w:rsid w:val="00705A51"/>
    <w:rsid w:val="00705B8E"/>
    <w:rsid w:val="00705B9E"/>
    <w:rsid w:val="00705FDF"/>
    <w:rsid w:val="007060DC"/>
    <w:rsid w:val="00706762"/>
    <w:rsid w:val="007067B4"/>
    <w:rsid w:val="0070694A"/>
    <w:rsid w:val="00706C21"/>
    <w:rsid w:val="007073E0"/>
    <w:rsid w:val="00707441"/>
    <w:rsid w:val="007075D3"/>
    <w:rsid w:val="0070769E"/>
    <w:rsid w:val="0070794A"/>
    <w:rsid w:val="00707966"/>
    <w:rsid w:val="00707B25"/>
    <w:rsid w:val="00707C12"/>
    <w:rsid w:val="00707C76"/>
    <w:rsid w:val="00707E1F"/>
    <w:rsid w:val="00707E70"/>
    <w:rsid w:val="00710222"/>
    <w:rsid w:val="00710434"/>
    <w:rsid w:val="00710592"/>
    <w:rsid w:val="00710667"/>
    <w:rsid w:val="00710A3A"/>
    <w:rsid w:val="00710B0B"/>
    <w:rsid w:val="007114AC"/>
    <w:rsid w:val="007115DC"/>
    <w:rsid w:val="0071185C"/>
    <w:rsid w:val="00711E68"/>
    <w:rsid w:val="00711FE0"/>
    <w:rsid w:val="0071209B"/>
    <w:rsid w:val="007124D6"/>
    <w:rsid w:val="0071288E"/>
    <w:rsid w:val="00712EE0"/>
    <w:rsid w:val="00713001"/>
    <w:rsid w:val="0071335B"/>
    <w:rsid w:val="007136D0"/>
    <w:rsid w:val="00713B76"/>
    <w:rsid w:val="00713CC4"/>
    <w:rsid w:val="00713E71"/>
    <w:rsid w:val="00713F54"/>
    <w:rsid w:val="00713F92"/>
    <w:rsid w:val="007140D9"/>
    <w:rsid w:val="00714576"/>
    <w:rsid w:val="00714DEB"/>
    <w:rsid w:val="0071548D"/>
    <w:rsid w:val="007154BA"/>
    <w:rsid w:val="00715648"/>
    <w:rsid w:val="007156C0"/>
    <w:rsid w:val="00715863"/>
    <w:rsid w:val="00715AA3"/>
    <w:rsid w:val="00715E99"/>
    <w:rsid w:val="007160BC"/>
    <w:rsid w:val="00716912"/>
    <w:rsid w:val="00716B13"/>
    <w:rsid w:val="00716B2F"/>
    <w:rsid w:val="00716DD1"/>
    <w:rsid w:val="00717E6B"/>
    <w:rsid w:val="00720763"/>
    <w:rsid w:val="00720977"/>
    <w:rsid w:val="00720B34"/>
    <w:rsid w:val="00720FB4"/>
    <w:rsid w:val="007213B7"/>
    <w:rsid w:val="00721914"/>
    <w:rsid w:val="007219E6"/>
    <w:rsid w:val="00721C67"/>
    <w:rsid w:val="00721C6F"/>
    <w:rsid w:val="00721CDA"/>
    <w:rsid w:val="007220DD"/>
    <w:rsid w:val="007230B3"/>
    <w:rsid w:val="00723121"/>
    <w:rsid w:val="00723172"/>
    <w:rsid w:val="00723622"/>
    <w:rsid w:val="0072387A"/>
    <w:rsid w:val="00723A9E"/>
    <w:rsid w:val="00723C80"/>
    <w:rsid w:val="00723EB3"/>
    <w:rsid w:val="00723EB7"/>
    <w:rsid w:val="0072405D"/>
    <w:rsid w:val="007245E0"/>
    <w:rsid w:val="00724653"/>
    <w:rsid w:val="0072531A"/>
    <w:rsid w:val="0072541D"/>
    <w:rsid w:val="00725544"/>
    <w:rsid w:val="007255F8"/>
    <w:rsid w:val="00725625"/>
    <w:rsid w:val="0072597C"/>
    <w:rsid w:val="00725AD8"/>
    <w:rsid w:val="00725C42"/>
    <w:rsid w:val="00725DD0"/>
    <w:rsid w:val="00726AD0"/>
    <w:rsid w:val="00726B0E"/>
    <w:rsid w:val="00726DA8"/>
    <w:rsid w:val="00726DAF"/>
    <w:rsid w:val="00726E8E"/>
    <w:rsid w:val="007273E1"/>
    <w:rsid w:val="007275A2"/>
    <w:rsid w:val="007276A1"/>
    <w:rsid w:val="007277EE"/>
    <w:rsid w:val="007302F8"/>
    <w:rsid w:val="0073072B"/>
    <w:rsid w:val="00730E0D"/>
    <w:rsid w:val="00730FE7"/>
    <w:rsid w:val="00731098"/>
    <w:rsid w:val="007310B4"/>
    <w:rsid w:val="00731168"/>
    <w:rsid w:val="0073120E"/>
    <w:rsid w:val="007313D7"/>
    <w:rsid w:val="00731683"/>
    <w:rsid w:val="007317FA"/>
    <w:rsid w:val="007318B7"/>
    <w:rsid w:val="00731CC4"/>
    <w:rsid w:val="00732052"/>
    <w:rsid w:val="0073288C"/>
    <w:rsid w:val="00732DCE"/>
    <w:rsid w:val="00732DE8"/>
    <w:rsid w:val="00732F66"/>
    <w:rsid w:val="00733350"/>
    <w:rsid w:val="0073344C"/>
    <w:rsid w:val="00733559"/>
    <w:rsid w:val="00734034"/>
    <w:rsid w:val="007342DD"/>
    <w:rsid w:val="00734844"/>
    <w:rsid w:val="0073503C"/>
    <w:rsid w:val="007351E2"/>
    <w:rsid w:val="007355EA"/>
    <w:rsid w:val="00735EB9"/>
    <w:rsid w:val="00736141"/>
    <w:rsid w:val="00736199"/>
    <w:rsid w:val="007368C4"/>
    <w:rsid w:val="00736AB6"/>
    <w:rsid w:val="00737370"/>
    <w:rsid w:val="00737B69"/>
    <w:rsid w:val="00737BE6"/>
    <w:rsid w:val="00737D4B"/>
    <w:rsid w:val="00737EC2"/>
    <w:rsid w:val="00737F0D"/>
    <w:rsid w:val="0074032B"/>
    <w:rsid w:val="0074060B"/>
    <w:rsid w:val="00740874"/>
    <w:rsid w:val="00740A56"/>
    <w:rsid w:val="00740AC9"/>
    <w:rsid w:val="00740B03"/>
    <w:rsid w:val="00740BE8"/>
    <w:rsid w:val="00740C5D"/>
    <w:rsid w:val="00740E1E"/>
    <w:rsid w:val="00740F8C"/>
    <w:rsid w:val="00740FE9"/>
    <w:rsid w:val="00741196"/>
    <w:rsid w:val="00741717"/>
    <w:rsid w:val="00741B48"/>
    <w:rsid w:val="00741BCA"/>
    <w:rsid w:val="00742744"/>
    <w:rsid w:val="00742918"/>
    <w:rsid w:val="00742A14"/>
    <w:rsid w:val="00742AEB"/>
    <w:rsid w:val="00742D41"/>
    <w:rsid w:val="00743369"/>
    <w:rsid w:val="00744B0B"/>
    <w:rsid w:val="00744B53"/>
    <w:rsid w:val="00744F4C"/>
    <w:rsid w:val="00744FBB"/>
    <w:rsid w:val="007450D9"/>
    <w:rsid w:val="00745C8A"/>
    <w:rsid w:val="00745CA4"/>
    <w:rsid w:val="00746426"/>
    <w:rsid w:val="0074687E"/>
    <w:rsid w:val="00746A3E"/>
    <w:rsid w:val="00747064"/>
    <w:rsid w:val="007475AC"/>
    <w:rsid w:val="00747872"/>
    <w:rsid w:val="00747C96"/>
    <w:rsid w:val="007502EF"/>
    <w:rsid w:val="00750331"/>
    <w:rsid w:val="0075096C"/>
    <w:rsid w:val="00750E9D"/>
    <w:rsid w:val="00750EF1"/>
    <w:rsid w:val="00751113"/>
    <w:rsid w:val="007512BC"/>
    <w:rsid w:val="00751391"/>
    <w:rsid w:val="007514B1"/>
    <w:rsid w:val="00751A49"/>
    <w:rsid w:val="00751CD8"/>
    <w:rsid w:val="00751EC2"/>
    <w:rsid w:val="00751FBC"/>
    <w:rsid w:val="007522EA"/>
    <w:rsid w:val="00752606"/>
    <w:rsid w:val="00752977"/>
    <w:rsid w:val="00752B2B"/>
    <w:rsid w:val="00752B8C"/>
    <w:rsid w:val="00752FD6"/>
    <w:rsid w:val="00753392"/>
    <w:rsid w:val="00753874"/>
    <w:rsid w:val="00753F32"/>
    <w:rsid w:val="007542B0"/>
    <w:rsid w:val="00754ADF"/>
    <w:rsid w:val="00754AEF"/>
    <w:rsid w:val="00754BB1"/>
    <w:rsid w:val="00754E9D"/>
    <w:rsid w:val="00755032"/>
    <w:rsid w:val="007552D2"/>
    <w:rsid w:val="007557BC"/>
    <w:rsid w:val="0075583F"/>
    <w:rsid w:val="00755990"/>
    <w:rsid w:val="007560F5"/>
    <w:rsid w:val="00756A12"/>
    <w:rsid w:val="00756E28"/>
    <w:rsid w:val="00756F80"/>
    <w:rsid w:val="00756FAC"/>
    <w:rsid w:val="007571E8"/>
    <w:rsid w:val="007575A7"/>
    <w:rsid w:val="007575EB"/>
    <w:rsid w:val="007577FC"/>
    <w:rsid w:val="00757A78"/>
    <w:rsid w:val="00757C0D"/>
    <w:rsid w:val="00757D5B"/>
    <w:rsid w:val="007600B2"/>
    <w:rsid w:val="007602F0"/>
    <w:rsid w:val="00760448"/>
    <w:rsid w:val="0076052E"/>
    <w:rsid w:val="00760567"/>
    <w:rsid w:val="007605AB"/>
    <w:rsid w:val="007606F5"/>
    <w:rsid w:val="0076081B"/>
    <w:rsid w:val="00760D58"/>
    <w:rsid w:val="00761552"/>
    <w:rsid w:val="00761729"/>
    <w:rsid w:val="00761D7F"/>
    <w:rsid w:val="00761DDD"/>
    <w:rsid w:val="00761E7C"/>
    <w:rsid w:val="00761F84"/>
    <w:rsid w:val="00762027"/>
    <w:rsid w:val="00762405"/>
    <w:rsid w:val="007628A1"/>
    <w:rsid w:val="00762AA4"/>
    <w:rsid w:val="007632ED"/>
    <w:rsid w:val="00763386"/>
    <w:rsid w:val="0076353A"/>
    <w:rsid w:val="007635BB"/>
    <w:rsid w:val="0076394A"/>
    <w:rsid w:val="007639B8"/>
    <w:rsid w:val="00763E2A"/>
    <w:rsid w:val="00763F82"/>
    <w:rsid w:val="00763FC8"/>
    <w:rsid w:val="0076400E"/>
    <w:rsid w:val="007648DF"/>
    <w:rsid w:val="00764A83"/>
    <w:rsid w:val="00764E70"/>
    <w:rsid w:val="00764EE8"/>
    <w:rsid w:val="00764FD9"/>
    <w:rsid w:val="00765650"/>
    <w:rsid w:val="0076584D"/>
    <w:rsid w:val="00765859"/>
    <w:rsid w:val="00766572"/>
    <w:rsid w:val="00766AB6"/>
    <w:rsid w:val="00767B09"/>
    <w:rsid w:val="00770251"/>
    <w:rsid w:val="007703DC"/>
    <w:rsid w:val="00770429"/>
    <w:rsid w:val="00770CC8"/>
    <w:rsid w:val="00770D06"/>
    <w:rsid w:val="00770D07"/>
    <w:rsid w:val="007710D1"/>
    <w:rsid w:val="0077119D"/>
    <w:rsid w:val="00771420"/>
    <w:rsid w:val="00771546"/>
    <w:rsid w:val="007715A1"/>
    <w:rsid w:val="007719EE"/>
    <w:rsid w:val="00771B05"/>
    <w:rsid w:val="00771CE7"/>
    <w:rsid w:val="00771F48"/>
    <w:rsid w:val="0077220D"/>
    <w:rsid w:val="007725AE"/>
    <w:rsid w:val="0077273D"/>
    <w:rsid w:val="00772779"/>
    <w:rsid w:val="00772A67"/>
    <w:rsid w:val="00772A71"/>
    <w:rsid w:val="00772B2B"/>
    <w:rsid w:val="007737B9"/>
    <w:rsid w:val="00773846"/>
    <w:rsid w:val="00773B7C"/>
    <w:rsid w:val="00773D09"/>
    <w:rsid w:val="0077431F"/>
    <w:rsid w:val="00774431"/>
    <w:rsid w:val="0077462E"/>
    <w:rsid w:val="00775418"/>
    <w:rsid w:val="007756D8"/>
    <w:rsid w:val="007757FA"/>
    <w:rsid w:val="00775A1E"/>
    <w:rsid w:val="00775C08"/>
    <w:rsid w:val="00775C5A"/>
    <w:rsid w:val="00775F8D"/>
    <w:rsid w:val="00776106"/>
    <w:rsid w:val="007762D1"/>
    <w:rsid w:val="0077650C"/>
    <w:rsid w:val="00776AAA"/>
    <w:rsid w:val="0077749B"/>
    <w:rsid w:val="0077765C"/>
    <w:rsid w:val="00777D8E"/>
    <w:rsid w:val="007802B8"/>
    <w:rsid w:val="00780D25"/>
    <w:rsid w:val="007811CB"/>
    <w:rsid w:val="0078166F"/>
    <w:rsid w:val="00781718"/>
    <w:rsid w:val="007818EB"/>
    <w:rsid w:val="00781955"/>
    <w:rsid w:val="00781FC1"/>
    <w:rsid w:val="007820C7"/>
    <w:rsid w:val="00782338"/>
    <w:rsid w:val="0078239B"/>
    <w:rsid w:val="0078290F"/>
    <w:rsid w:val="00782D5B"/>
    <w:rsid w:val="00782D98"/>
    <w:rsid w:val="007832C2"/>
    <w:rsid w:val="0078339E"/>
    <w:rsid w:val="007833A8"/>
    <w:rsid w:val="007838B7"/>
    <w:rsid w:val="00783C7E"/>
    <w:rsid w:val="00783E08"/>
    <w:rsid w:val="00784199"/>
    <w:rsid w:val="00784237"/>
    <w:rsid w:val="007844F9"/>
    <w:rsid w:val="00784533"/>
    <w:rsid w:val="00784627"/>
    <w:rsid w:val="0078487E"/>
    <w:rsid w:val="007857E0"/>
    <w:rsid w:val="007859B7"/>
    <w:rsid w:val="00785B4D"/>
    <w:rsid w:val="00785F90"/>
    <w:rsid w:val="0078638B"/>
    <w:rsid w:val="00786439"/>
    <w:rsid w:val="00786A57"/>
    <w:rsid w:val="00786AF4"/>
    <w:rsid w:val="00786E27"/>
    <w:rsid w:val="007870F7"/>
    <w:rsid w:val="007871E4"/>
    <w:rsid w:val="0078725A"/>
    <w:rsid w:val="007875A6"/>
    <w:rsid w:val="007876EF"/>
    <w:rsid w:val="00787750"/>
    <w:rsid w:val="00787EAC"/>
    <w:rsid w:val="00790046"/>
    <w:rsid w:val="00790075"/>
    <w:rsid w:val="00790C1F"/>
    <w:rsid w:val="00790D0C"/>
    <w:rsid w:val="0079149C"/>
    <w:rsid w:val="007915F4"/>
    <w:rsid w:val="007915F6"/>
    <w:rsid w:val="0079162D"/>
    <w:rsid w:val="00791635"/>
    <w:rsid w:val="00791895"/>
    <w:rsid w:val="00791943"/>
    <w:rsid w:val="00791A93"/>
    <w:rsid w:val="00791B90"/>
    <w:rsid w:val="00791E03"/>
    <w:rsid w:val="00791E2C"/>
    <w:rsid w:val="00792097"/>
    <w:rsid w:val="00792AC9"/>
    <w:rsid w:val="00792B31"/>
    <w:rsid w:val="00792B90"/>
    <w:rsid w:val="00792BB0"/>
    <w:rsid w:val="00792C52"/>
    <w:rsid w:val="00792EDC"/>
    <w:rsid w:val="007933AA"/>
    <w:rsid w:val="00793AA5"/>
    <w:rsid w:val="00793BFE"/>
    <w:rsid w:val="007941BA"/>
    <w:rsid w:val="007949BE"/>
    <w:rsid w:val="00794A3B"/>
    <w:rsid w:val="00794BD9"/>
    <w:rsid w:val="007951E6"/>
    <w:rsid w:val="007952B0"/>
    <w:rsid w:val="007955E5"/>
    <w:rsid w:val="00795A9B"/>
    <w:rsid w:val="00795CDE"/>
    <w:rsid w:val="00795F89"/>
    <w:rsid w:val="00796206"/>
    <w:rsid w:val="00796292"/>
    <w:rsid w:val="00796347"/>
    <w:rsid w:val="00796937"/>
    <w:rsid w:val="007969A3"/>
    <w:rsid w:val="00797056"/>
    <w:rsid w:val="00797906"/>
    <w:rsid w:val="00797C41"/>
    <w:rsid w:val="00797CDE"/>
    <w:rsid w:val="007A01A5"/>
    <w:rsid w:val="007A0315"/>
    <w:rsid w:val="007A0530"/>
    <w:rsid w:val="007A10CF"/>
    <w:rsid w:val="007A1465"/>
    <w:rsid w:val="007A14AE"/>
    <w:rsid w:val="007A1567"/>
    <w:rsid w:val="007A191B"/>
    <w:rsid w:val="007A19BD"/>
    <w:rsid w:val="007A1C7B"/>
    <w:rsid w:val="007A1E89"/>
    <w:rsid w:val="007A26B1"/>
    <w:rsid w:val="007A2851"/>
    <w:rsid w:val="007A28E6"/>
    <w:rsid w:val="007A2FC5"/>
    <w:rsid w:val="007A304D"/>
    <w:rsid w:val="007A3126"/>
    <w:rsid w:val="007A3C1B"/>
    <w:rsid w:val="007A3E15"/>
    <w:rsid w:val="007A3ED8"/>
    <w:rsid w:val="007A41C8"/>
    <w:rsid w:val="007A43F6"/>
    <w:rsid w:val="007A488B"/>
    <w:rsid w:val="007A4EE1"/>
    <w:rsid w:val="007A4FEF"/>
    <w:rsid w:val="007A506C"/>
    <w:rsid w:val="007A55C1"/>
    <w:rsid w:val="007A5635"/>
    <w:rsid w:val="007A5797"/>
    <w:rsid w:val="007A593E"/>
    <w:rsid w:val="007A59C0"/>
    <w:rsid w:val="007A60C9"/>
    <w:rsid w:val="007A6132"/>
    <w:rsid w:val="007A6804"/>
    <w:rsid w:val="007A6A21"/>
    <w:rsid w:val="007A6A97"/>
    <w:rsid w:val="007A6FC0"/>
    <w:rsid w:val="007A6FDD"/>
    <w:rsid w:val="007A70AA"/>
    <w:rsid w:val="007A7A86"/>
    <w:rsid w:val="007A7BBF"/>
    <w:rsid w:val="007A7C1F"/>
    <w:rsid w:val="007A7C68"/>
    <w:rsid w:val="007B0085"/>
    <w:rsid w:val="007B0165"/>
    <w:rsid w:val="007B0280"/>
    <w:rsid w:val="007B0964"/>
    <w:rsid w:val="007B0CCE"/>
    <w:rsid w:val="007B174C"/>
    <w:rsid w:val="007B1D18"/>
    <w:rsid w:val="007B1D6C"/>
    <w:rsid w:val="007B25C2"/>
    <w:rsid w:val="007B3127"/>
    <w:rsid w:val="007B334A"/>
    <w:rsid w:val="007B3391"/>
    <w:rsid w:val="007B384C"/>
    <w:rsid w:val="007B3CCC"/>
    <w:rsid w:val="007B3D04"/>
    <w:rsid w:val="007B3E22"/>
    <w:rsid w:val="007B3E9F"/>
    <w:rsid w:val="007B3F4A"/>
    <w:rsid w:val="007B3F77"/>
    <w:rsid w:val="007B4512"/>
    <w:rsid w:val="007B45AB"/>
    <w:rsid w:val="007B49F4"/>
    <w:rsid w:val="007B4A0B"/>
    <w:rsid w:val="007B4C0C"/>
    <w:rsid w:val="007B5008"/>
    <w:rsid w:val="007B508B"/>
    <w:rsid w:val="007B5661"/>
    <w:rsid w:val="007B5A8A"/>
    <w:rsid w:val="007B5ADE"/>
    <w:rsid w:val="007B616E"/>
    <w:rsid w:val="007B6284"/>
    <w:rsid w:val="007B6330"/>
    <w:rsid w:val="007B6811"/>
    <w:rsid w:val="007B697B"/>
    <w:rsid w:val="007B70D9"/>
    <w:rsid w:val="007B76D2"/>
    <w:rsid w:val="007B78CC"/>
    <w:rsid w:val="007B7AEC"/>
    <w:rsid w:val="007C00B7"/>
    <w:rsid w:val="007C0133"/>
    <w:rsid w:val="007C022F"/>
    <w:rsid w:val="007C053B"/>
    <w:rsid w:val="007C06A9"/>
    <w:rsid w:val="007C0CB7"/>
    <w:rsid w:val="007C0D19"/>
    <w:rsid w:val="007C0D8B"/>
    <w:rsid w:val="007C0F73"/>
    <w:rsid w:val="007C1461"/>
    <w:rsid w:val="007C1468"/>
    <w:rsid w:val="007C14BD"/>
    <w:rsid w:val="007C150E"/>
    <w:rsid w:val="007C16AB"/>
    <w:rsid w:val="007C17F1"/>
    <w:rsid w:val="007C18AC"/>
    <w:rsid w:val="007C1A50"/>
    <w:rsid w:val="007C1E1D"/>
    <w:rsid w:val="007C2089"/>
    <w:rsid w:val="007C208A"/>
    <w:rsid w:val="007C21CA"/>
    <w:rsid w:val="007C22E6"/>
    <w:rsid w:val="007C307B"/>
    <w:rsid w:val="007C30F1"/>
    <w:rsid w:val="007C3887"/>
    <w:rsid w:val="007C3FFB"/>
    <w:rsid w:val="007C4428"/>
    <w:rsid w:val="007C44D4"/>
    <w:rsid w:val="007C46BB"/>
    <w:rsid w:val="007C49C5"/>
    <w:rsid w:val="007C54E9"/>
    <w:rsid w:val="007C5C42"/>
    <w:rsid w:val="007C5D05"/>
    <w:rsid w:val="007C5D57"/>
    <w:rsid w:val="007C6015"/>
    <w:rsid w:val="007C6606"/>
    <w:rsid w:val="007C66EF"/>
    <w:rsid w:val="007C6963"/>
    <w:rsid w:val="007C6997"/>
    <w:rsid w:val="007C69C3"/>
    <w:rsid w:val="007C69EB"/>
    <w:rsid w:val="007C6AE1"/>
    <w:rsid w:val="007C79B6"/>
    <w:rsid w:val="007C7F67"/>
    <w:rsid w:val="007D0101"/>
    <w:rsid w:val="007D016C"/>
    <w:rsid w:val="007D054C"/>
    <w:rsid w:val="007D079E"/>
    <w:rsid w:val="007D087E"/>
    <w:rsid w:val="007D0DE9"/>
    <w:rsid w:val="007D111E"/>
    <w:rsid w:val="007D16A6"/>
    <w:rsid w:val="007D16B1"/>
    <w:rsid w:val="007D1804"/>
    <w:rsid w:val="007D1CCF"/>
    <w:rsid w:val="007D204A"/>
    <w:rsid w:val="007D2053"/>
    <w:rsid w:val="007D28ED"/>
    <w:rsid w:val="007D2944"/>
    <w:rsid w:val="007D2A08"/>
    <w:rsid w:val="007D2AC6"/>
    <w:rsid w:val="007D2AF1"/>
    <w:rsid w:val="007D2E3B"/>
    <w:rsid w:val="007D2F7E"/>
    <w:rsid w:val="007D380E"/>
    <w:rsid w:val="007D3A62"/>
    <w:rsid w:val="007D3BF8"/>
    <w:rsid w:val="007D41F2"/>
    <w:rsid w:val="007D5098"/>
    <w:rsid w:val="007D53B7"/>
    <w:rsid w:val="007D552E"/>
    <w:rsid w:val="007D58F3"/>
    <w:rsid w:val="007D62A0"/>
    <w:rsid w:val="007D696A"/>
    <w:rsid w:val="007D6ABD"/>
    <w:rsid w:val="007D7615"/>
    <w:rsid w:val="007E015B"/>
    <w:rsid w:val="007E092A"/>
    <w:rsid w:val="007E0A53"/>
    <w:rsid w:val="007E0ADA"/>
    <w:rsid w:val="007E0B42"/>
    <w:rsid w:val="007E0BDB"/>
    <w:rsid w:val="007E0C4E"/>
    <w:rsid w:val="007E1271"/>
    <w:rsid w:val="007E138F"/>
    <w:rsid w:val="007E1624"/>
    <w:rsid w:val="007E177C"/>
    <w:rsid w:val="007E22A2"/>
    <w:rsid w:val="007E22C7"/>
    <w:rsid w:val="007E2314"/>
    <w:rsid w:val="007E250A"/>
    <w:rsid w:val="007E2AA2"/>
    <w:rsid w:val="007E3A8C"/>
    <w:rsid w:val="007E3CB9"/>
    <w:rsid w:val="007E3F73"/>
    <w:rsid w:val="007E426C"/>
    <w:rsid w:val="007E433A"/>
    <w:rsid w:val="007E4569"/>
    <w:rsid w:val="007E4B69"/>
    <w:rsid w:val="007E4BE3"/>
    <w:rsid w:val="007E52AF"/>
    <w:rsid w:val="007E5733"/>
    <w:rsid w:val="007E575E"/>
    <w:rsid w:val="007E5982"/>
    <w:rsid w:val="007E6BC9"/>
    <w:rsid w:val="007E6C1C"/>
    <w:rsid w:val="007E6CF5"/>
    <w:rsid w:val="007E6CFF"/>
    <w:rsid w:val="007E6E9B"/>
    <w:rsid w:val="007E6EA3"/>
    <w:rsid w:val="007E6EB8"/>
    <w:rsid w:val="007E75C4"/>
    <w:rsid w:val="007E7678"/>
    <w:rsid w:val="007E768E"/>
    <w:rsid w:val="007E7823"/>
    <w:rsid w:val="007E7EE9"/>
    <w:rsid w:val="007F0099"/>
    <w:rsid w:val="007F03A4"/>
    <w:rsid w:val="007F03E6"/>
    <w:rsid w:val="007F0AF7"/>
    <w:rsid w:val="007F0D91"/>
    <w:rsid w:val="007F21FF"/>
    <w:rsid w:val="007F2A30"/>
    <w:rsid w:val="007F2AB2"/>
    <w:rsid w:val="007F2C0A"/>
    <w:rsid w:val="007F2E4E"/>
    <w:rsid w:val="007F2E8F"/>
    <w:rsid w:val="007F3025"/>
    <w:rsid w:val="007F3052"/>
    <w:rsid w:val="007F3160"/>
    <w:rsid w:val="007F3254"/>
    <w:rsid w:val="007F3EDC"/>
    <w:rsid w:val="007F3F67"/>
    <w:rsid w:val="007F406B"/>
    <w:rsid w:val="007F4B98"/>
    <w:rsid w:val="007F4C9F"/>
    <w:rsid w:val="007F4CBF"/>
    <w:rsid w:val="007F4E65"/>
    <w:rsid w:val="007F4FBC"/>
    <w:rsid w:val="007F5728"/>
    <w:rsid w:val="007F588F"/>
    <w:rsid w:val="007F589A"/>
    <w:rsid w:val="007F68A2"/>
    <w:rsid w:val="007F68C3"/>
    <w:rsid w:val="007F6F93"/>
    <w:rsid w:val="007F73E7"/>
    <w:rsid w:val="007F7820"/>
    <w:rsid w:val="007F7969"/>
    <w:rsid w:val="007F7B29"/>
    <w:rsid w:val="007F7C08"/>
    <w:rsid w:val="007F7C9E"/>
    <w:rsid w:val="007F7D51"/>
    <w:rsid w:val="007F7FD0"/>
    <w:rsid w:val="0080021A"/>
    <w:rsid w:val="008002A6"/>
    <w:rsid w:val="008002C2"/>
    <w:rsid w:val="00800393"/>
    <w:rsid w:val="00800408"/>
    <w:rsid w:val="008005C6"/>
    <w:rsid w:val="00800A4C"/>
    <w:rsid w:val="00800CEA"/>
    <w:rsid w:val="00800E58"/>
    <w:rsid w:val="0080102B"/>
    <w:rsid w:val="0080113F"/>
    <w:rsid w:val="00801163"/>
    <w:rsid w:val="008015AA"/>
    <w:rsid w:val="0080161B"/>
    <w:rsid w:val="008016BF"/>
    <w:rsid w:val="008018A2"/>
    <w:rsid w:val="00801B68"/>
    <w:rsid w:val="00801EF0"/>
    <w:rsid w:val="008026A8"/>
    <w:rsid w:val="00802766"/>
    <w:rsid w:val="008028CD"/>
    <w:rsid w:val="008029A5"/>
    <w:rsid w:val="00802B09"/>
    <w:rsid w:val="00802D14"/>
    <w:rsid w:val="0080311B"/>
    <w:rsid w:val="008031A9"/>
    <w:rsid w:val="008033ED"/>
    <w:rsid w:val="008036D0"/>
    <w:rsid w:val="00803723"/>
    <w:rsid w:val="00803B77"/>
    <w:rsid w:val="00803D48"/>
    <w:rsid w:val="00803DC3"/>
    <w:rsid w:val="00803E3A"/>
    <w:rsid w:val="00804012"/>
    <w:rsid w:val="00804219"/>
    <w:rsid w:val="008049BF"/>
    <w:rsid w:val="008054E1"/>
    <w:rsid w:val="008055B7"/>
    <w:rsid w:val="0080582D"/>
    <w:rsid w:val="00805DE4"/>
    <w:rsid w:val="00805ED1"/>
    <w:rsid w:val="0080633E"/>
    <w:rsid w:val="0080652D"/>
    <w:rsid w:val="00806786"/>
    <w:rsid w:val="00806939"/>
    <w:rsid w:val="00806962"/>
    <w:rsid w:val="00806AE9"/>
    <w:rsid w:val="00806BB9"/>
    <w:rsid w:val="00806BE0"/>
    <w:rsid w:val="00806CD2"/>
    <w:rsid w:val="00806D2C"/>
    <w:rsid w:val="00807585"/>
    <w:rsid w:val="00807750"/>
    <w:rsid w:val="008077B4"/>
    <w:rsid w:val="00810118"/>
    <w:rsid w:val="00810275"/>
    <w:rsid w:val="00810405"/>
    <w:rsid w:val="00810A34"/>
    <w:rsid w:val="00810B38"/>
    <w:rsid w:val="00811093"/>
    <w:rsid w:val="00811194"/>
    <w:rsid w:val="0081150F"/>
    <w:rsid w:val="00811580"/>
    <w:rsid w:val="00811AAD"/>
    <w:rsid w:val="00811D64"/>
    <w:rsid w:val="00812D58"/>
    <w:rsid w:val="00812FA4"/>
    <w:rsid w:val="00813161"/>
    <w:rsid w:val="008136CA"/>
    <w:rsid w:val="0081393C"/>
    <w:rsid w:val="00813BF6"/>
    <w:rsid w:val="00813C55"/>
    <w:rsid w:val="00814348"/>
    <w:rsid w:val="008143BD"/>
    <w:rsid w:val="008147F5"/>
    <w:rsid w:val="0081487E"/>
    <w:rsid w:val="00814AA6"/>
    <w:rsid w:val="008155B0"/>
    <w:rsid w:val="0081583D"/>
    <w:rsid w:val="008159DE"/>
    <w:rsid w:val="00815B46"/>
    <w:rsid w:val="00815B60"/>
    <w:rsid w:val="00815BE1"/>
    <w:rsid w:val="00815C2E"/>
    <w:rsid w:val="00815F12"/>
    <w:rsid w:val="0081622E"/>
    <w:rsid w:val="0081645A"/>
    <w:rsid w:val="008166B5"/>
    <w:rsid w:val="00817340"/>
    <w:rsid w:val="008176EF"/>
    <w:rsid w:val="00817D32"/>
    <w:rsid w:val="00817D70"/>
    <w:rsid w:val="008203A1"/>
    <w:rsid w:val="00820744"/>
    <w:rsid w:val="00820AE6"/>
    <w:rsid w:val="00820BB3"/>
    <w:rsid w:val="00820CB3"/>
    <w:rsid w:val="00820CE1"/>
    <w:rsid w:val="00820DAC"/>
    <w:rsid w:val="00820EB2"/>
    <w:rsid w:val="00821031"/>
    <w:rsid w:val="00821100"/>
    <w:rsid w:val="008212F9"/>
    <w:rsid w:val="008214F0"/>
    <w:rsid w:val="00822206"/>
    <w:rsid w:val="00822500"/>
    <w:rsid w:val="00822886"/>
    <w:rsid w:val="008228CD"/>
    <w:rsid w:val="00822E3C"/>
    <w:rsid w:val="008230F4"/>
    <w:rsid w:val="00823249"/>
    <w:rsid w:val="00823285"/>
    <w:rsid w:val="00823517"/>
    <w:rsid w:val="0082352A"/>
    <w:rsid w:val="00823740"/>
    <w:rsid w:val="0082386A"/>
    <w:rsid w:val="008239D1"/>
    <w:rsid w:val="00824783"/>
    <w:rsid w:val="00824AC6"/>
    <w:rsid w:val="00825274"/>
    <w:rsid w:val="008252E3"/>
    <w:rsid w:val="008254F3"/>
    <w:rsid w:val="008259C4"/>
    <w:rsid w:val="00825FC2"/>
    <w:rsid w:val="008265EF"/>
    <w:rsid w:val="00826A79"/>
    <w:rsid w:val="0082726E"/>
    <w:rsid w:val="0082730C"/>
    <w:rsid w:val="008275F5"/>
    <w:rsid w:val="00827A44"/>
    <w:rsid w:val="00827B0D"/>
    <w:rsid w:val="00827B79"/>
    <w:rsid w:val="00827FAB"/>
    <w:rsid w:val="0083031D"/>
    <w:rsid w:val="00830326"/>
    <w:rsid w:val="008303DE"/>
    <w:rsid w:val="00830BCA"/>
    <w:rsid w:val="00830D14"/>
    <w:rsid w:val="00830F75"/>
    <w:rsid w:val="00831604"/>
    <w:rsid w:val="00831656"/>
    <w:rsid w:val="00831858"/>
    <w:rsid w:val="00831E9E"/>
    <w:rsid w:val="008336E2"/>
    <w:rsid w:val="008338DA"/>
    <w:rsid w:val="008338E0"/>
    <w:rsid w:val="00833AA9"/>
    <w:rsid w:val="0083458C"/>
    <w:rsid w:val="0083471F"/>
    <w:rsid w:val="00834770"/>
    <w:rsid w:val="008349F0"/>
    <w:rsid w:val="00834BC1"/>
    <w:rsid w:val="008351BF"/>
    <w:rsid w:val="0083596A"/>
    <w:rsid w:val="00835B40"/>
    <w:rsid w:val="00835E2B"/>
    <w:rsid w:val="0083642E"/>
    <w:rsid w:val="00836564"/>
    <w:rsid w:val="008365C8"/>
    <w:rsid w:val="00836871"/>
    <w:rsid w:val="008370FA"/>
    <w:rsid w:val="008373B5"/>
    <w:rsid w:val="00837A5E"/>
    <w:rsid w:val="00840075"/>
    <w:rsid w:val="008403E4"/>
    <w:rsid w:val="00840A2B"/>
    <w:rsid w:val="00840A64"/>
    <w:rsid w:val="00840FFF"/>
    <w:rsid w:val="008410D0"/>
    <w:rsid w:val="0084117D"/>
    <w:rsid w:val="008412A6"/>
    <w:rsid w:val="0084158E"/>
    <w:rsid w:val="00841AA0"/>
    <w:rsid w:val="00841C73"/>
    <w:rsid w:val="00841CAA"/>
    <w:rsid w:val="00841F93"/>
    <w:rsid w:val="008420F3"/>
    <w:rsid w:val="0084225E"/>
    <w:rsid w:val="00842266"/>
    <w:rsid w:val="00842542"/>
    <w:rsid w:val="008428EC"/>
    <w:rsid w:val="00842A5E"/>
    <w:rsid w:val="00843D65"/>
    <w:rsid w:val="008440F0"/>
    <w:rsid w:val="008441DE"/>
    <w:rsid w:val="00844252"/>
    <w:rsid w:val="008443E3"/>
    <w:rsid w:val="0084486B"/>
    <w:rsid w:val="0084498C"/>
    <w:rsid w:val="00844B63"/>
    <w:rsid w:val="00844D26"/>
    <w:rsid w:val="00845040"/>
    <w:rsid w:val="00845262"/>
    <w:rsid w:val="00845522"/>
    <w:rsid w:val="00845623"/>
    <w:rsid w:val="0084567C"/>
    <w:rsid w:val="00845742"/>
    <w:rsid w:val="00845B8D"/>
    <w:rsid w:val="00845CB6"/>
    <w:rsid w:val="00845EBE"/>
    <w:rsid w:val="00846193"/>
    <w:rsid w:val="00846628"/>
    <w:rsid w:val="008468CF"/>
    <w:rsid w:val="00846C45"/>
    <w:rsid w:val="00847385"/>
    <w:rsid w:val="008475AF"/>
    <w:rsid w:val="00847903"/>
    <w:rsid w:val="00847B37"/>
    <w:rsid w:val="00850024"/>
    <w:rsid w:val="008506A2"/>
    <w:rsid w:val="00850C5C"/>
    <w:rsid w:val="00850F37"/>
    <w:rsid w:val="00851088"/>
    <w:rsid w:val="008516A9"/>
    <w:rsid w:val="00851729"/>
    <w:rsid w:val="00851F94"/>
    <w:rsid w:val="0085205A"/>
    <w:rsid w:val="00852173"/>
    <w:rsid w:val="0085222B"/>
    <w:rsid w:val="00852B62"/>
    <w:rsid w:val="00852C79"/>
    <w:rsid w:val="00852D20"/>
    <w:rsid w:val="00852E47"/>
    <w:rsid w:val="008530F3"/>
    <w:rsid w:val="0085321A"/>
    <w:rsid w:val="0085345F"/>
    <w:rsid w:val="008538DC"/>
    <w:rsid w:val="00853BD6"/>
    <w:rsid w:val="008541DC"/>
    <w:rsid w:val="0085425F"/>
    <w:rsid w:val="008544B7"/>
    <w:rsid w:val="0085465C"/>
    <w:rsid w:val="008546B9"/>
    <w:rsid w:val="00854A8B"/>
    <w:rsid w:val="008555A2"/>
    <w:rsid w:val="00855601"/>
    <w:rsid w:val="008558B1"/>
    <w:rsid w:val="008558D7"/>
    <w:rsid w:val="00856257"/>
    <w:rsid w:val="0085636D"/>
    <w:rsid w:val="0085652D"/>
    <w:rsid w:val="00856741"/>
    <w:rsid w:val="008567E2"/>
    <w:rsid w:val="008575F2"/>
    <w:rsid w:val="0085761F"/>
    <w:rsid w:val="00857B83"/>
    <w:rsid w:val="00857E3A"/>
    <w:rsid w:val="00860109"/>
    <w:rsid w:val="00860243"/>
    <w:rsid w:val="008602B9"/>
    <w:rsid w:val="00860671"/>
    <w:rsid w:val="00860F8F"/>
    <w:rsid w:val="0086202A"/>
    <w:rsid w:val="008622F1"/>
    <w:rsid w:val="008623A2"/>
    <w:rsid w:val="008625A7"/>
    <w:rsid w:val="0086261C"/>
    <w:rsid w:val="00862921"/>
    <w:rsid w:val="00862C6E"/>
    <w:rsid w:val="00863489"/>
    <w:rsid w:val="008635AB"/>
    <w:rsid w:val="0086380D"/>
    <w:rsid w:val="008638CD"/>
    <w:rsid w:val="00863A29"/>
    <w:rsid w:val="00863C36"/>
    <w:rsid w:val="0086405A"/>
    <w:rsid w:val="0086451C"/>
    <w:rsid w:val="008647EF"/>
    <w:rsid w:val="00864D8B"/>
    <w:rsid w:val="00865C32"/>
    <w:rsid w:val="008662BF"/>
    <w:rsid w:val="0086637F"/>
    <w:rsid w:val="008671CC"/>
    <w:rsid w:val="0086745D"/>
    <w:rsid w:val="008674DC"/>
    <w:rsid w:val="0086752D"/>
    <w:rsid w:val="00867BFB"/>
    <w:rsid w:val="00867DF6"/>
    <w:rsid w:val="00867FD8"/>
    <w:rsid w:val="008703BD"/>
    <w:rsid w:val="00870407"/>
    <w:rsid w:val="008704A0"/>
    <w:rsid w:val="00870733"/>
    <w:rsid w:val="008707AB"/>
    <w:rsid w:val="008707AE"/>
    <w:rsid w:val="00870938"/>
    <w:rsid w:val="0087099A"/>
    <w:rsid w:val="00870E92"/>
    <w:rsid w:val="00870F82"/>
    <w:rsid w:val="008710FA"/>
    <w:rsid w:val="00871398"/>
    <w:rsid w:val="0087172B"/>
    <w:rsid w:val="00871C6A"/>
    <w:rsid w:val="00872202"/>
    <w:rsid w:val="00872537"/>
    <w:rsid w:val="00872735"/>
    <w:rsid w:val="00872AFC"/>
    <w:rsid w:val="00872CC0"/>
    <w:rsid w:val="0087378A"/>
    <w:rsid w:val="00873BD0"/>
    <w:rsid w:val="00873CA2"/>
    <w:rsid w:val="00873DB9"/>
    <w:rsid w:val="008747D9"/>
    <w:rsid w:val="008748F0"/>
    <w:rsid w:val="00874A5D"/>
    <w:rsid w:val="00874A74"/>
    <w:rsid w:val="00874E18"/>
    <w:rsid w:val="00874FA9"/>
    <w:rsid w:val="0087550B"/>
    <w:rsid w:val="00875580"/>
    <w:rsid w:val="0087580F"/>
    <w:rsid w:val="0087590A"/>
    <w:rsid w:val="00875931"/>
    <w:rsid w:val="00875F8D"/>
    <w:rsid w:val="008767AF"/>
    <w:rsid w:val="00876BFD"/>
    <w:rsid w:val="00876FD4"/>
    <w:rsid w:val="0087702F"/>
    <w:rsid w:val="008774F8"/>
    <w:rsid w:val="008775A8"/>
    <w:rsid w:val="0087771D"/>
    <w:rsid w:val="00877B85"/>
    <w:rsid w:val="00877FC4"/>
    <w:rsid w:val="00880062"/>
    <w:rsid w:val="008808C5"/>
    <w:rsid w:val="008811AA"/>
    <w:rsid w:val="00881312"/>
    <w:rsid w:val="00881988"/>
    <w:rsid w:val="00881CBD"/>
    <w:rsid w:val="008822B7"/>
    <w:rsid w:val="008826D6"/>
    <w:rsid w:val="00882AA7"/>
    <w:rsid w:val="00882C36"/>
    <w:rsid w:val="00882FF2"/>
    <w:rsid w:val="00883496"/>
    <w:rsid w:val="00883772"/>
    <w:rsid w:val="00883B13"/>
    <w:rsid w:val="00883EB6"/>
    <w:rsid w:val="00884493"/>
    <w:rsid w:val="00884F4C"/>
    <w:rsid w:val="00885118"/>
    <w:rsid w:val="008852D0"/>
    <w:rsid w:val="00885391"/>
    <w:rsid w:val="008859DF"/>
    <w:rsid w:val="00885B3D"/>
    <w:rsid w:val="00885C82"/>
    <w:rsid w:val="00885ECB"/>
    <w:rsid w:val="008860C9"/>
    <w:rsid w:val="00886421"/>
    <w:rsid w:val="0088671A"/>
    <w:rsid w:val="00886AD8"/>
    <w:rsid w:val="00886B54"/>
    <w:rsid w:val="008873E5"/>
    <w:rsid w:val="008876C7"/>
    <w:rsid w:val="00887D2B"/>
    <w:rsid w:val="00887F3F"/>
    <w:rsid w:val="008901E5"/>
    <w:rsid w:val="0089040B"/>
    <w:rsid w:val="00890862"/>
    <w:rsid w:val="008908C2"/>
    <w:rsid w:val="0089095C"/>
    <w:rsid w:val="008909F3"/>
    <w:rsid w:val="00890CC1"/>
    <w:rsid w:val="00890EE4"/>
    <w:rsid w:val="0089114C"/>
    <w:rsid w:val="00891DD4"/>
    <w:rsid w:val="00892083"/>
    <w:rsid w:val="00892680"/>
    <w:rsid w:val="008929E5"/>
    <w:rsid w:val="00892DCC"/>
    <w:rsid w:val="00892DF0"/>
    <w:rsid w:val="00892DFA"/>
    <w:rsid w:val="008934C2"/>
    <w:rsid w:val="00893667"/>
    <w:rsid w:val="00893E65"/>
    <w:rsid w:val="00893F5C"/>
    <w:rsid w:val="00894B6B"/>
    <w:rsid w:val="00895514"/>
    <w:rsid w:val="00895AA9"/>
    <w:rsid w:val="00895C99"/>
    <w:rsid w:val="00895DB8"/>
    <w:rsid w:val="00896305"/>
    <w:rsid w:val="0089696C"/>
    <w:rsid w:val="00896A1F"/>
    <w:rsid w:val="00897977"/>
    <w:rsid w:val="00897BE6"/>
    <w:rsid w:val="00897C20"/>
    <w:rsid w:val="008A0012"/>
    <w:rsid w:val="008A0401"/>
    <w:rsid w:val="008A0A30"/>
    <w:rsid w:val="008A0C02"/>
    <w:rsid w:val="008A0D27"/>
    <w:rsid w:val="008A130A"/>
    <w:rsid w:val="008A133A"/>
    <w:rsid w:val="008A1761"/>
    <w:rsid w:val="008A17F7"/>
    <w:rsid w:val="008A199F"/>
    <w:rsid w:val="008A1B7E"/>
    <w:rsid w:val="008A1C83"/>
    <w:rsid w:val="008A210A"/>
    <w:rsid w:val="008A21FB"/>
    <w:rsid w:val="008A26C4"/>
    <w:rsid w:val="008A2998"/>
    <w:rsid w:val="008A2B7D"/>
    <w:rsid w:val="008A2D58"/>
    <w:rsid w:val="008A301B"/>
    <w:rsid w:val="008A307C"/>
    <w:rsid w:val="008A35F4"/>
    <w:rsid w:val="008A381B"/>
    <w:rsid w:val="008A39B9"/>
    <w:rsid w:val="008A3B21"/>
    <w:rsid w:val="008A3E05"/>
    <w:rsid w:val="008A3E74"/>
    <w:rsid w:val="008A3F6B"/>
    <w:rsid w:val="008A41D9"/>
    <w:rsid w:val="008A429C"/>
    <w:rsid w:val="008A44E0"/>
    <w:rsid w:val="008A474F"/>
    <w:rsid w:val="008A4923"/>
    <w:rsid w:val="008A4A73"/>
    <w:rsid w:val="008A4DC9"/>
    <w:rsid w:val="008A4E12"/>
    <w:rsid w:val="008A51D1"/>
    <w:rsid w:val="008A530B"/>
    <w:rsid w:val="008A54DA"/>
    <w:rsid w:val="008A58CD"/>
    <w:rsid w:val="008A59DC"/>
    <w:rsid w:val="008A5B02"/>
    <w:rsid w:val="008A5B05"/>
    <w:rsid w:val="008A5CA0"/>
    <w:rsid w:val="008A5E7B"/>
    <w:rsid w:val="008A620B"/>
    <w:rsid w:val="008A6570"/>
    <w:rsid w:val="008A669D"/>
    <w:rsid w:val="008A6D62"/>
    <w:rsid w:val="008A7AEB"/>
    <w:rsid w:val="008A7CE2"/>
    <w:rsid w:val="008B0048"/>
    <w:rsid w:val="008B090F"/>
    <w:rsid w:val="008B09F0"/>
    <w:rsid w:val="008B0A82"/>
    <w:rsid w:val="008B0C40"/>
    <w:rsid w:val="008B0E43"/>
    <w:rsid w:val="008B131B"/>
    <w:rsid w:val="008B1672"/>
    <w:rsid w:val="008B1A7D"/>
    <w:rsid w:val="008B1C82"/>
    <w:rsid w:val="008B26C1"/>
    <w:rsid w:val="008B28C7"/>
    <w:rsid w:val="008B28D3"/>
    <w:rsid w:val="008B29B8"/>
    <w:rsid w:val="008B2C7F"/>
    <w:rsid w:val="008B2D02"/>
    <w:rsid w:val="008B2E41"/>
    <w:rsid w:val="008B2F1B"/>
    <w:rsid w:val="008B30BF"/>
    <w:rsid w:val="008B38D4"/>
    <w:rsid w:val="008B3939"/>
    <w:rsid w:val="008B45E3"/>
    <w:rsid w:val="008B4742"/>
    <w:rsid w:val="008B5661"/>
    <w:rsid w:val="008B5969"/>
    <w:rsid w:val="008B696E"/>
    <w:rsid w:val="008B6A75"/>
    <w:rsid w:val="008B7019"/>
    <w:rsid w:val="008B70A6"/>
    <w:rsid w:val="008B778D"/>
    <w:rsid w:val="008B7C7B"/>
    <w:rsid w:val="008B7C93"/>
    <w:rsid w:val="008B7C97"/>
    <w:rsid w:val="008B7F10"/>
    <w:rsid w:val="008C05E9"/>
    <w:rsid w:val="008C0B41"/>
    <w:rsid w:val="008C0BF9"/>
    <w:rsid w:val="008C0C75"/>
    <w:rsid w:val="008C0CDF"/>
    <w:rsid w:val="008C0F2D"/>
    <w:rsid w:val="008C100D"/>
    <w:rsid w:val="008C1398"/>
    <w:rsid w:val="008C148E"/>
    <w:rsid w:val="008C153E"/>
    <w:rsid w:val="008C15EB"/>
    <w:rsid w:val="008C164F"/>
    <w:rsid w:val="008C17B0"/>
    <w:rsid w:val="008C18AD"/>
    <w:rsid w:val="008C18DE"/>
    <w:rsid w:val="008C1913"/>
    <w:rsid w:val="008C1EED"/>
    <w:rsid w:val="008C1F87"/>
    <w:rsid w:val="008C2578"/>
    <w:rsid w:val="008C26C5"/>
    <w:rsid w:val="008C27C3"/>
    <w:rsid w:val="008C2855"/>
    <w:rsid w:val="008C2BF0"/>
    <w:rsid w:val="008C2E01"/>
    <w:rsid w:val="008C3830"/>
    <w:rsid w:val="008C3D43"/>
    <w:rsid w:val="008C3E8F"/>
    <w:rsid w:val="008C3F78"/>
    <w:rsid w:val="008C4013"/>
    <w:rsid w:val="008C4BB0"/>
    <w:rsid w:val="008C4C4D"/>
    <w:rsid w:val="008C4C5A"/>
    <w:rsid w:val="008C4C6A"/>
    <w:rsid w:val="008C4D38"/>
    <w:rsid w:val="008C4D79"/>
    <w:rsid w:val="008C511B"/>
    <w:rsid w:val="008C542C"/>
    <w:rsid w:val="008C5547"/>
    <w:rsid w:val="008C58A1"/>
    <w:rsid w:val="008C5D14"/>
    <w:rsid w:val="008C5D63"/>
    <w:rsid w:val="008C5E3A"/>
    <w:rsid w:val="008C69FF"/>
    <w:rsid w:val="008C6C5B"/>
    <w:rsid w:val="008C6E25"/>
    <w:rsid w:val="008C6EE2"/>
    <w:rsid w:val="008C6F1A"/>
    <w:rsid w:val="008C746B"/>
    <w:rsid w:val="008C74B9"/>
    <w:rsid w:val="008C750F"/>
    <w:rsid w:val="008C7828"/>
    <w:rsid w:val="008C792A"/>
    <w:rsid w:val="008C7986"/>
    <w:rsid w:val="008C7D5D"/>
    <w:rsid w:val="008D03F5"/>
    <w:rsid w:val="008D076C"/>
    <w:rsid w:val="008D082F"/>
    <w:rsid w:val="008D097D"/>
    <w:rsid w:val="008D0E92"/>
    <w:rsid w:val="008D0EC5"/>
    <w:rsid w:val="008D0F2D"/>
    <w:rsid w:val="008D1581"/>
    <w:rsid w:val="008D173D"/>
    <w:rsid w:val="008D19D0"/>
    <w:rsid w:val="008D1A71"/>
    <w:rsid w:val="008D1D9C"/>
    <w:rsid w:val="008D2335"/>
    <w:rsid w:val="008D2792"/>
    <w:rsid w:val="008D2BB8"/>
    <w:rsid w:val="008D2E21"/>
    <w:rsid w:val="008D2F56"/>
    <w:rsid w:val="008D3093"/>
    <w:rsid w:val="008D3454"/>
    <w:rsid w:val="008D36F6"/>
    <w:rsid w:val="008D37AE"/>
    <w:rsid w:val="008D3813"/>
    <w:rsid w:val="008D3A5A"/>
    <w:rsid w:val="008D3D0C"/>
    <w:rsid w:val="008D3E06"/>
    <w:rsid w:val="008D3F37"/>
    <w:rsid w:val="008D41B1"/>
    <w:rsid w:val="008D43BC"/>
    <w:rsid w:val="008D4A52"/>
    <w:rsid w:val="008D4CA6"/>
    <w:rsid w:val="008D5B46"/>
    <w:rsid w:val="008D5E86"/>
    <w:rsid w:val="008D604C"/>
    <w:rsid w:val="008D63F2"/>
    <w:rsid w:val="008D6A79"/>
    <w:rsid w:val="008D6EAD"/>
    <w:rsid w:val="008D6EDB"/>
    <w:rsid w:val="008D7609"/>
    <w:rsid w:val="008D7891"/>
    <w:rsid w:val="008D7BA1"/>
    <w:rsid w:val="008D7EBC"/>
    <w:rsid w:val="008E01D4"/>
    <w:rsid w:val="008E0200"/>
    <w:rsid w:val="008E0A4D"/>
    <w:rsid w:val="008E0A87"/>
    <w:rsid w:val="008E0A93"/>
    <w:rsid w:val="008E113A"/>
    <w:rsid w:val="008E1B12"/>
    <w:rsid w:val="008E1D04"/>
    <w:rsid w:val="008E1F0D"/>
    <w:rsid w:val="008E21CB"/>
    <w:rsid w:val="008E2359"/>
    <w:rsid w:val="008E2694"/>
    <w:rsid w:val="008E325D"/>
    <w:rsid w:val="008E3A3D"/>
    <w:rsid w:val="008E3C0C"/>
    <w:rsid w:val="008E3E04"/>
    <w:rsid w:val="008E3E29"/>
    <w:rsid w:val="008E3FB8"/>
    <w:rsid w:val="008E3FBB"/>
    <w:rsid w:val="008E41F5"/>
    <w:rsid w:val="008E42C7"/>
    <w:rsid w:val="008E43F7"/>
    <w:rsid w:val="008E44A9"/>
    <w:rsid w:val="008E4853"/>
    <w:rsid w:val="008E48D5"/>
    <w:rsid w:val="008E4BC0"/>
    <w:rsid w:val="008E4ECA"/>
    <w:rsid w:val="008E503B"/>
    <w:rsid w:val="008E51E7"/>
    <w:rsid w:val="008E6028"/>
    <w:rsid w:val="008E628C"/>
    <w:rsid w:val="008E6346"/>
    <w:rsid w:val="008E65B6"/>
    <w:rsid w:val="008E6851"/>
    <w:rsid w:val="008E69A8"/>
    <w:rsid w:val="008E6CE9"/>
    <w:rsid w:val="008E6D53"/>
    <w:rsid w:val="008E75C7"/>
    <w:rsid w:val="008E7A19"/>
    <w:rsid w:val="008F0253"/>
    <w:rsid w:val="008F029B"/>
    <w:rsid w:val="008F034B"/>
    <w:rsid w:val="008F084C"/>
    <w:rsid w:val="008F11F7"/>
    <w:rsid w:val="008F128C"/>
    <w:rsid w:val="008F1311"/>
    <w:rsid w:val="008F144B"/>
    <w:rsid w:val="008F14C3"/>
    <w:rsid w:val="008F1A17"/>
    <w:rsid w:val="008F218A"/>
    <w:rsid w:val="008F2DA9"/>
    <w:rsid w:val="008F2FF0"/>
    <w:rsid w:val="008F31D8"/>
    <w:rsid w:val="008F3619"/>
    <w:rsid w:val="008F39DB"/>
    <w:rsid w:val="008F3F1F"/>
    <w:rsid w:val="008F40B6"/>
    <w:rsid w:val="008F4124"/>
    <w:rsid w:val="008F41D5"/>
    <w:rsid w:val="008F471D"/>
    <w:rsid w:val="008F4A5E"/>
    <w:rsid w:val="008F4BED"/>
    <w:rsid w:val="008F4C27"/>
    <w:rsid w:val="008F4C7A"/>
    <w:rsid w:val="008F516E"/>
    <w:rsid w:val="008F5568"/>
    <w:rsid w:val="008F5969"/>
    <w:rsid w:val="008F5AC2"/>
    <w:rsid w:val="008F5B77"/>
    <w:rsid w:val="008F5E7C"/>
    <w:rsid w:val="008F61C7"/>
    <w:rsid w:val="008F632E"/>
    <w:rsid w:val="008F6486"/>
    <w:rsid w:val="008F68B5"/>
    <w:rsid w:val="008F6E1D"/>
    <w:rsid w:val="008F6EE0"/>
    <w:rsid w:val="008F703F"/>
    <w:rsid w:val="008F7479"/>
    <w:rsid w:val="008F7624"/>
    <w:rsid w:val="008F7CF6"/>
    <w:rsid w:val="008F7F68"/>
    <w:rsid w:val="00900145"/>
    <w:rsid w:val="009009CC"/>
    <w:rsid w:val="00900B3F"/>
    <w:rsid w:val="009011D4"/>
    <w:rsid w:val="00901407"/>
    <w:rsid w:val="00901DFF"/>
    <w:rsid w:val="009023FB"/>
    <w:rsid w:val="00902456"/>
    <w:rsid w:val="00902A9F"/>
    <w:rsid w:val="00902B38"/>
    <w:rsid w:val="009030E9"/>
    <w:rsid w:val="009033E6"/>
    <w:rsid w:val="00903638"/>
    <w:rsid w:val="0090389E"/>
    <w:rsid w:val="00903A1E"/>
    <w:rsid w:val="00903BC8"/>
    <w:rsid w:val="00903CFA"/>
    <w:rsid w:val="00903D73"/>
    <w:rsid w:val="00903DC3"/>
    <w:rsid w:val="00904109"/>
    <w:rsid w:val="00904240"/>
    <w:rsid w:val="009042A1"/>
    <w:rsid w:val="00904C72"/>
    <w:rsid w:val="00904DCE"/>
    <w:rsid w:val="00904E38"/>
    <w:rsid w:val="00904ED1"/>
    <w:rsid w:val="00904F51"/>
    <w:rsid w:val="0090500B"/>
    <w:rsid w:val="00905416"/>
    <w:rsid w:val="00905533"/>
    <w:rsid w:val="0090555A"/>
    <w:rsid w:val="00905566"/>
    <w:rsid w:val="00906187"/>
    <w:rsid w:val="00906346"/>
    <w:rsid w:val="0090634A"/>
    <w:rsid w:val="009064DD"/>
    <w:rsid w:val="0090766F"/>
    <w:rsid w:val="009076AB"/>
    <w:rsid w:val="00907799"/>
    <w:rsid w:val="00907801"/>
    <w:rsid w:val="0090784F"/>
    <w:rsid w:val="009079EB"/>
    <w:rsid w:val="00907B01"/>
    <w:rsid w:val="00907D14"/>
    <w:rsid w:val="00910429"/>
    <w:rsid w:val="0091042D"/>
    <w:rsid w:val="00910588"/>
    <w:rsid w:val="009106BD"/>
    <w:rsid w:val="00910874"/>
    <w:rsid w:val="009108AA"/>
    <w:rsid w:val="00910ACD"/>
    <w:rsid w:val="00910BFF"/>
    <w:rsid w:val="00911113"/>
    <w:rsid w:val="009111D9"/>
    <w:rsid w:val="00911E76"/>
    <w:rsid w:val="009120CD"/>
    <w:rsid w:val="009128DB"/>
    <w:rsid w:val="00912AB8"/>
    <w:rsid w:val="009138F9"/>
    <w:rsid w:val="00913B9C"/>
    <w:rsid w:val="009148B9"/>
    <w:rsid w:val="009151B5"/>
    <w:rsid w:val="00915790"/>
    <w:rsid w:val="0091584C"/>
    <w:rsid w:val="009159A4"/>
    <w:rsid w:val="00915D29"/>
    <w:rsid w:val="00915FEA"/>
    <w:rsid w:val="0091611D"/>
    <w:rsid w:val="009163A6"/>
    <w:rsid w:val="00916611"/>
    <w:rsid w:val="009168D4"/>
    <w:rsid w:val="009168EC"/>
    <w:rsid w:val="00916934"/>
    <w:rsid w:val="00916A52"/>
    <w:rsid w:val="0091718F"/>
    <w:rsid w:val="00917347"/>
    <w:rsid w:val="009173DF"/>
    <w:rsid w:val="00917655"/>
    <w:rsid w:val="00917701"/>
    <w:rsid w:val="00917D65"/>
    <w:rsid w:val="009202E8"/>
    <w:rsid w:val="00920452"/>
    <w:rsid w:val="009206F5"/>
    <w:rsid w:val="00920767"/>
    <w:rsid w:val="0092126A"/>
    <w:rsid w:val="00921378"/>
    <w:rsid w:val="00921557"/>
    <w:rsid w:val="009216F6"/>
    <w:rsid w:val="00921978"/>
    <w:rsid w:val="00922230"/>
    <w:rsid w:val="0092235A"/>
    <w:rsid w:val="0092237F"/>
    <w:rsid w:val="00922521"/>
    <w:rsid w:val="009226EF"/>
    <w:rsid w:val="00922D5A"/>
    <w:rsid w:val="00923078"/>
    <w:rsid w:val="009230B1"/>
    <w:rsid w:val="009232D0"/>
    <w:rsid w:val="00923B05"/>
    <w:rsid w:val="00923B5E"/>
    <w:rsid w:val="009242C5"/>
    <w:rsid w:val="0092441B"/>
    <w:rsid w:val="0092445E"/>
    <w:rsid w:val="00924576"/>
    <w:rsid w:val="009245F3"/>
    <w:rsid w:val="009247FD"/>
    <w:rsid w:val="00924A9F"/>
    <w:rsid w:val="00924CBF"/>
    <w:rsid w:val="009251CB"/>
    <w:rsid w:val="009251CF"/>
    <w:rsid w:val="00925554"/>
    <w:rsid w:val="0092568D"/>
    <w:rsid w:val="009256B1"/>
    <w:rsid w:val="00925808"/>
    <w:rsid w:val="00925940"/>
    <w:rsid w:val="009259A9"/>
    <w:rsid w:val="00925AE2"/>
    <w:rsid w:val="00926444"/>
    <w:rsid w:val="0092644F"/>
    <w:rsid w:val="0092657B"/>
    <w:rsid w:val="00926706"/>
    <w:rsid w:val="009267E6"/>
    <w:rsid w:val="0092767C"/>
    <w:rsid w:val="009279DE"/>
    <w:rsid w:val="00927A1C"/>
    <w:rsid w:val="00927EB0"/>
    <w:rsid w:val="00927FA3"/>
    <w:rsid w:val="00930044"/>
    <w:rsid w:val="009306F6"/>
    <w:rsid w:val="00930BC1"/>
    <w:rsid w:val="00930CDA"/>
    <w:rsid w:val="009315BA"/>
    <w:rsid w:val="009319D1"/>
    <w:rsid w:val="0093205C"/>
    <w:rsid w:val="0093229A"/>
    <w:rsid w:val="00932416"/>
    <w:rsid w:val="00932495"/>
    <w:rsid w:val="0093285A"/>
    <w:rsid w:val="00932F51"/>
    <w:rsid w:val="0093306D"/>
    <w:rsid w:val="0093365E"/>
    <w:rsid w:val="00933CB9"/>
    <w:rsid w:val="00934069"/>
    <w:rsid w:val="0093413F"/>
    <w:rsid w:val="009345E6"/>
    <w:rsid w:val="009348BF"/>
    <w:rsid w:val="00934F47"/>
    <w:rsid w:val="00934FFD"/>
    <w:rsid w:val="00935330"/>
    <w:rsid w:val="0093533E"/>
    <w:rsid w:val="00935510"/>
    <w:rsid w:val="009355C9"/>
    <w:rsid w:val="00935751"/>
    <w:rsid w:val="00935981"/>
    <w:rsid w:val="00935E11"/>
    <w:rsid w:val="00935EB7"/>
    <w:rsid w:val="0093618A"/>
    <w:rsid w:val="009364CA"/>
    <w:rsid w:val="0093661D"/>
    <w:rsid w:val="00936729"/>
    <w:rsid w:val="00936866"/>
    <w:rsid w:val="00937769"/>
    <w:rsid w:val="009400B8"/>
    <w:rsid w:val="00940689"/>
    <w:rsid w:val="009407C1"/>
    <w:rsid w:val="009409D1"/>
    <w:rsid w:val="00940ADE"/>
    <w:rsid w:val="00940CB3"/>
    <w:rsid w:val="00940D78"/>
    <w:rsid w:val="0094114D"/>
    <w:rsid w:val="0094145F"/>
    <w:rsid w:val="00941639"/>
    <w:rsid w:val="00941675"/>
    <w:rsid w:val="009419E3"/>
    <w:rsid w:val="00942260"/>
    <w:rsid w:val="00942451"/>
    <w:rsid w:val="0094275C"/>
    <w:rsid w:val="009429F9"/>
    <w:rsid w:val="00942C63"/>
    <w:rsid w:val="00942D91"/>
    <w:rsid w:val="00942DDD"/>
    <w:rsid w:val="00942F3D"/>
    <w:rsid w:val="0094323A"/>
    <w:rsid w:val="009435B4"/>
    <w:rsid w:val="00943D1A"/>
    <w:rsid w:val="00943F41"/>
    <w:rsid w:val="009443B6"/>
    <w:rsid w:val="00944535"/>
    <w:rsid w:val="009446B6"/>
    <w:rsid w:val="009446BE"/>
    <w:rsid w:val="0094486B"/>
    <w:rsid w:val="0094487A"/>
    <w:rsid w:val="00945862"/>
    <w:rsid w:val="00945BC8"/>
    <w:rsid w:val="00945C2A"/>
    <w:rsid w:val="00945D9B"/>
    <w:rsid w:val="00945E0C"/>
    <w:rsid w:val="00945EC9"/>
    <w:rsid w:val="00946201"/>
    <w:rsid w:val="00946362"/>
    <w:rsid w:val="0094654F"/>
    <w:rsid w:val="0094685E"/>
    <w:rsid w:val="00947528"/>
    <w:rsid w:val="0094769B"/>
    <w:rsid w:val="00947854"/>
    <w:rsid w:val="009478BA"/>
    <w:rsid w:val="00947B03"/>
    <w:rsid w:val="00947FFD"/>
    <w:rsid w:val="009501F5"/>
    <w:rsid w:val="00950824"/>
    <w:rsid w:val="009511E9"/>
    <w:rsid w:val="009512E4"/>
    <w:rsid w:val="009514F2"/>
    <w:rsid w:val="00951533"/>
    <w:rsid w:val="0095154D"/>
    <w:rsid w:val="0095167A"/>
    <w:rsid w:val="009517D5"/>
    <w:rsid w:val="009519F5"/>
    <w:rsid w:val="00951AF4"/>
    <w:rsid w:val="00951C44"/>
    <w:rsid w:val="00952082"/>
    <w:rsid w:val="0095273B"/>
    <w:rsid w:val="00952A19"/>
    <w:rsid w:val="00952CFF"/>
    <w:rsid w:val="00952EFB"/>
    <w:rsid w:val="009530A1"/>
    <w:rsid w:val="00953231"/>
    <w:rsid w:val="00953890"/>
    <w:rsid w:val="00953C43"/>
    <w:rsid w:val="00953C54"/>
    <w:rsid w:val="00953DA7"/>
    <w:rsid w:val="00954573"/>
    <w:rsid w:val="0095467D"/>
    <w:rsid w:val="0095475D"/>
    <w:rsid w:val="0095478B"/>
    <w:rsid w:val="009548E9"/>
    <w:rsid w:val="00954C7A"/>
    <w:rsid w:val="00955508"/>
    <w:rsid w:val="00955B79"/>
    <w:rsid w:val="00955ED2"/>
    <w:rsid w:val="00956401"/>
    <w:rsid w:val="00956B03"/>
    <w:rsid w:val="00956FF7"/>
    <w:rsid w:val="00957689"/>
    <w:rsid w:val="00957AF9"/>
    <w:rsid w:val="00957C01"/>
    <w:rsid w:val="00957CD3"/>
    <w:rsid w:val="00957F21"/>
    <w:rsid w:val="009600A9"/>
    <w:rsid w:val="009603E3"/>
    <w:rsid w:val="00960554"/>
    <w:rsid w:val="0096068C"/>
    <w:rsid w:val="009606E9"/>
    <w:rsid w:val="0096079A"/>
    <w:rsid w:val="00960A8C"/>
    <w:rsid w:val="00960AEA"/>
    <w:rsid w:val="00960C6B"/>
    <w:rsid w:val="00960E04"/>
    <w:rsid w:val="00960E54"/>
    <w:rsid w:val="00960F09"/>
    <w:rsid w:val="009610CA"/>
    <w:rsid w:val="00961443"/>
    <w:rsid w:val="00961C11"/>
    <w:rsid w:val="00961E77"/>
    <w:rsid w:val="00962084"/>
    <w:rsid w:val="009625FC"/>
    <w:rsid w:val="0096269C"/>
    <w:rsid w:val="00962A54"/>
    <w:rsid w:val="00962A7E"/>
    <w:rsid w:val="00962E26"/>
    <w:rsid w:val="00962F65"/>
    <w:rsid w:val="0096310F"/>
    <w:rsid w:val="00963760"/>
    <w:rsid w:val="00963C13"/>
    <w:rsid w:val="00963FF0"/>
    <w:rsid w:val="00964427"/>
    <w:rsid w:val="00964E99"/>
    <w:rsid w:val="009650C3"/>
    <w:rsid w:val="00965206"/>
    <w:rsid w:val="009652C2"/>
    <w:rsid w:val="009659D7"/>
    <w:rsid w:val="00965A9A"/>
    <w:rsid w:val="00965B1B"/>
    <w:rsid w:val="00966728"/>
    <w:rsid w:val="00966763"/>
    <w:rsid w:val="00967442"/>
    <w:rsid w:val="009674BD"/>
    <w:rsid w:val="00967602"/>
    <w:rsid w:val="009676F1"/>
    <w:rsid w:val="00967714"/>
    <w:rsid w:val="00967B99"/>
    <w:rsid w:val="00967E15"/>
    <w:rsid w:val="009702D6"/>
    <w:rsid w:val="00970988"/>
    <w:rsid w:val="009709C4"/>
    <w:rsid w:val="00970C75"/>
    <w:rsid w:val="00971052"/>
    <w:rsid w:val="00971741"/>
    <w:rsid w:val="0097183C"/>
    <w:rsid w:val="00971C8E"/>
    <w:rsid w:val="00971E50"/>
    <w:rsid w:val="00971E51"/>
    <w:rsid w:val="009721E8"/>
    <w:rsid w:val="0097260F"/>
    <w:rsid w:val="009726D1"/>
    <w:rsid w:val="00972A35"/>
    <w:rsid w:val="00972AD5"/>
    <w:rsid w:val="00972F98"/>
    <w:rsid w:val="00972FE4"/>
    <w:rsid w:val="009733CC"/>
    <w:rsid w:val="00973526"/>
    <w:rsid w:val="00973901"/>
    <w:rsid w:val="00973916"/>
    <w:rsid w:val="00973EB9"/>
    <w:rsid w:val="00974057"/>
    <w:rsid w:val="009744C9"/>
    <w:rsid w:val="009746B6"/>
    <w:rsid w:val="00974711"/>
    <w:rsid w:val="009748D4"/>
    <w:rsid w:val="00974913"/>
    <w:rsid w:val="00974B18"/>
    <w:rsid w:val="00974C83"/>
    <w:rsid w:val="0097509C"/>
    <w:rsid w:val="009755E3"/>
    <w:rsid w:val="00975BB9"/>
    <w:rsid w:val="00975C28"/>
    <w:rsid w:val="00975D5D"/>
    <w:rsid w:val="00975D8A"/>
    <w:rsid w:val="0097629D"/>
    <w:rsid w:val="009762DE"/>
    <w:rsid w:val="0097692B"/>
    <w:rsid w:val="0097699A"/>
    <w:rsid w:val="00976E28"/>
    <w:rsid w:val="00977534"/>
    <w:rsid w:val="009779B0"/>
    <w:rsid w:val="00977D63"/>
    <w:rsid w:val="00977ED7"/>
    <w:rsid w:val="009802AC"/>
    <w:rsid w:val="0098055D"/>
    <w:rsid w:val="0098067C"/>
    <w:rsid w:val="009808B4"/>
    <w:rsid w:val="00980B6A"/>
    <w:rsid w:val="009812A9"/>
    <w:rsid w:val="0098148D"/>
    <w:rsid w:val="009822EA"/>
    <w:rsid w:val="00982375"/>
    <w:rsid w:val="009825B4"/>
    <w:rsid w:val="0098266D"/>
    <w:rsid w:val="00982A7C"/>
    <w:rsid w:val="00982AAF"/>
    <w:rsid w:val="00982F36"/>
    <w:rsid w:val="00983814"/>
    <w:rsid w:val="00983BFA"/>
    <w:rsid w:val="00984488"/>
    <w:rsid w:val="0098498E"/>
    <w:rsid w:val="00984B7A"/>
    <w:rsid w:val="009850F9"/>
    <w:rsid w:val="0098524F"/>
    <w:rsid w:val="00985448"/>
    <w:rsid w:val="00985C84"/>
    <w:rsid w:val="00985E33"/>
    <w:rsid w:val="00986133"/>
    <w:rsid w:val="00986AA4"/>
    <w:rsid w:val="00986C23"/>
    <w:rsid w:val="00986DC0"/>
    <w:rsid w:val="00987605"/>
    <w:rsid w:val="009877FC"/>
    <w:rsid w:val="00987834"/>
    <w:rsid w:val="00987B9F"/>
    <w:rsid w:val="00987C28"/>
    <w:rsid w:val="00987C6D"/>
    <w:rsid w:val="00987F05"/>
    <w:rsid w:val="009901AD"/>
    <w:rsid w:val="0099059A"/>
    <w:rsid w:val="0099075B"/>
    <w:rsid w:val="009908C4"/>
    <w:rsid w:val="0099099E"/>
    <w:rsid w:val="00990AA3"/>
    <w:rsid w:val="00991061"/>
    <w:rsid w:val="00991069"/>
    <w:rsid w:val="0099110D"/>
    <w:rsid w:val="009918FB"/>
    <w:rsid w:val="00991B89"/>
    <w:rsid w:val="009925BF"/>
    <w:rsid w:val="0099266E"/>
    <w:rsid w:val="00992708"/>
    <w:rsid w:val="00992C23"/>
    <w:rsid w:val="00993218"/>
    <w:rsid w:val="00993361"/>
    <w:rsid w:val="009936BD"/>
    <w:rsid w:val="00993703"/>
    <w:rsid w:val="0099371A"/>
    <w:rsid w:val="00993765"/>
    <w:rsid w:val="0099404C"/>
    <w:rsid w:val="009944E0"/>
    <w:rsid w:val="00994602"/>
    <w:rsid w:val="00994EFA"/>
    <w:rsid w:val="00994FE0"/>
    <w:rsid w:val="009954EF"/>
    <w:rsid w:val="00995772"/>
    <w:rsid w:val="0099577D"/>
    <w:rsid w:val="00995B01"/>
    <w:rsid w:val="00995C69"/>
    <w:rsid w:val="00996019"/>
    <w:rsid w:val="00996399"/>
    <w:rsid w:val="0099690D"/>
    <w:rsid w:val="00996FF0"/>
    <w:rsid w:val="009974C9"/>
    <w:rsid w:val="00997A5A"/>
    <w:rsid w:val="00997C5F"/>
    <w:rsid w:val="00997E6B"/>
    <w:rsid w:val="009A01C6"/>
    <w:rsid w:val="009A060D"/>
    <w:rsid w:val="009A066A"/>
    <w:rsid w:val="009A0686"/>
    <w:rsid w:val="009A09CE"/>
    <w:rsid w:val="009A0D51"/>
    <w:rsid w:val="009A0F87"/>
    <w:rsid w:val="009A1263"/>
    <w:rsid w:val="009A1D5E"/>
    <w:rsid w:val="009A1FF7"/>
    <w:rsid w:val="009A2966"/>
    <w:rsid w:val="009A2BF3"/>
    <w:rsid w:val="009A2CB3"/>
    <w:rsid w:val="009A309E"/>
    <w:rsid w:val="009A3495"/>
    <w:rsid w:val="009A3563"/>
    <w:rsid w:val="009A3AB3"/>
    <w:rsid w:val="009A3C4E"/>
    <w:rsid w:val="009A3D2F"/>
    <w:rsid w:val="009A3D3C"/>
    <w:rsid w:val="009A43FE"/>
    <w:rsid w:val="009A4EA8"/>
    <w:rsid w:val="009A4F01"/>
    <w:rsid w:val="009A511C"/>
    <w:rsid w:val="009A5255"/>
    <w:rsid w:val="009A557F"/>
    <w:rsid w:val="009A5A41"/>
    <w:rsid w:val="009A5D33"/>
    <w:rsid w:val="009A5ECF"/>
    <w:rsid w:val="009A5F59"/>
    <w:rsid w:val="009A63AA"/>
    <w:rsid w:val="009A641E"/>
    <w:rsid w:val="009A6698"/>
    <w:rsid w:val="009A66DA"/>
    <w:rsid w:val="009A672B"/>
    <w:rsid w:val="009A6D72"/>
    <w:rsid w:val="009A6D8F"/>
    <w:rsid w:val="009A71FC"/>
    <w:rsid w:val="009A74C8"/>
    <w:rsid w:val="009A7561"/>
    <w:rsid w:val="009A7638"/>
    <w:rsid w:val="009B020B"/>
    <w:rsid w:val="009B03E0"/>
    <w:rsid w:val="009B0539"/>
    <w:rsid w:val="009B0833"/>
    <w:rsid w:val="009B0918"/>
    <w:rsid w:val="009B0BCA"/>
    <w:rsid w:val="009B0C50"/>
    <w:rsid w:val="009B0EB9"/>
    <w:rsid w:val="009B186E"/>
    <w:rsid w:val="009B1BA4"/>
    <w:rsid w:val="009B2067"/>
    <w:rsid w:val="009B2084"/>
    <w:rsid w:val="009B21AE"/>
    <w:rsid w:val="009B22BC"/>
    <w:rsid w:val="009B276E"/>
    <w:rsid w:val="009B2988"/>
    <w:rsid w:val="009B2A56"/>
    <w:rsid w:val="009B2CF8"/>
    <w:rsid w:val="009B3B26"/>
    <w:rsid w:val="009B3D09"/>
    <w:rsid w:val="009B42C8"/>
    <w:rsid w:val="009B4366"/>
    <w:rsid w:val="009B4670"/>
    <w:rsid w:val="009B4B3B"/>
    <w:rsid w:val="009B4CC0"/>
    <w:rsid w:val="009B59F5"/>
    <w:rsid w:val="009B5A0A"/>
    <w:rsid w:val="009B62B8"/>
    <w:rsid w:val="009B666D"/>
    <w:rsid w:val="009B68AD"/>
    <w:rsid w:val="009B7005"/>
    <w:rsid w:val="009B703C"/>
    <w:rsid w:val="009B72CF"/>
    <w:rsid w:val="009B756B"/>
    <w:rsid w:val="009B76D4"/>
    <w:rsid w:val="009B7AB5"/>
    <w:rsid w:val="009C0079"/>
    <w:rsid w:val="009C00E7"/>
    <w:rsid w:val="009C0769"/>
    <w:rsid w:val="009C08E6"/>
    <w:rsid w:val="009C1584"/>
    <w:rsid w:val="009C1EFF"/>
    <w:rsid w:val="009C1F1E"/>
    <w:rsid w:val="009C2473"/>
    <w:rsid w:val="009C271E"/>
    <w:rsid w:val="009C2C65"/>
    <w:rsid w:val="009C3425"/>
    <w:rsid w:val="009C346F"/>
    <w:rsid w:val="009C38F4"/>
    <w:rsid w:val="009C39C9"/>
    <w:rsid w:val="009C3A43"/>
    <w:rsid w:val="009C41D1"/>
    <w:rsid w:val="009C4335"/>
    <w:rsid w:val="009C479E"/>
    <w:rsid w:val="009C48E9"/>
    <w:rsid w:val="009C49AB"/>
    <w:rsid w:val="009C4FB4"/>
    <w:rsid w:val="009C5302"/>
    <w:rsid w:val="009C5513"/>
    <w:rsid w:val="009C57BB"/>
    <w:rsid w:val="009C58EA"/>
    <w:rsid w:val="009C590E"/>
    <w:rsid w:val="009C59B0"/>
    <w:rsid w:val="009C5AB4"/>
    <w:rsid w:val="009C5DFE"/>
    <w:rsid w:val="009C62FC"/>
    <w:rsid w:val="009C67EC"/>
    <w:rsid w:val="009C6872"/>
    <w:rsid w:val="009C72D8"/>
    <w:rsid w:val="009C741D"/>
    <w:rsid w:val="009C742F"/>
    <w:rsid w:val="009C7707"/>
    <w:rsid w:val="009C78C6"/>
    <w:rsid w:val="009C79E0"/>
    <w:rsid w:val="009C7A67"/>
    <w:rsid w:val="009C7B54"/>
    <w:rsid w:val="009C7B71"/>
    <w:rsid w:val="009C7F68"/>
    <w:rsid w:val="009D01AC"/>
    <w:rsid w:val="009D0C6E"/>
    <w:rsid w:val="009D0C75"/>
    <w:rsid w:val="009D0FAC"/>
    <w:rsid w:val="009D1006"/>
    <w:rsid w:val="009D10E9"/>
    <w:rsid w:val="009D155A"/>
    <w:rsid w:val="009D15FC"/>
    <w:rsid w:val="009D1647"/>
    <w:rsid w:val="009D16ED"/>
    <w:rsid w:val="009D1889"/>
    <w:rsid w:val="009D1AEA"/>
    <w:rsid w:val="009D2233"/>
    <w:rsid w:val="009D2280"/>
    <w:rsid w:val="009D2401"/>
    <w:rsid w:val="009D253D"/>
    <w:rsid w:val="009D2782"/>
    <w:rsid w:val="009D27D8"/>
    <w:rsid w:val="009D285E"/>
    <w:rsid w:val="009D2869"/>
    <w:rsid w:val="009D2AB9"/>
    <w:rsid w:val="009D2E49"/>
    <w:rsid w:val="009D30DC"/>
    <w:rsid w:val="009D315C"/>
    <w:rsid w:val="009D366A"/>
    <w:rsid w:val="009D3D57"/>
    <w:rsid w:val="009D3EAF"/>
    <w:rsid w:val="009D4149"/>
    <w:rsid w:val="009D428F"/>
    <w:rsid w:val="009D45FB"/>
    <w:rsid w:val="009D4AC2"/>
    <w:rsid w:val="009D4DFE"/>
    <w:rsid w:val="009D5248"/>
    <w:rsid w:val="009D52B7"/>
    <w:rsid w:val="009D58E4"/>
    <w:rsid w:val="009D5F69"/>
    <w:rsid w:val="009D63BB"/>
    <w:rsid w:val="009D64F8"/>
    <w:rsid w:val="009D6855"/>
    <w:rsid w:val="009D6972"/>
    <w:rsid w:val="009D6EF0"/>
    <w:rsid w:val="009D73E3"/>
    <w:rsid w:val="009D748A"/>
    <w:rsid w:val="009D749D"/>
    <w:rsid w:val="009D7568"/>
    <w:rsid w:val="009D76AA"/>
    <w:rsid w:val="009D7B20"/>
    <w:rsid w:val="009D7B45"/>
    <w:rsid w:val="009E05CA"/>
    <w:rsid w:val="009E095C"/>
    <w:rsid w:val="009E0BC9"/>
    <w:rsid w:val="009E0C4F"/>
    <w:rsid w:val="009E0F34"/>
    <w:rsid w:val="009E1530"/>
    <w:rsid w:val="009E1F3F"/>
    <w:rsid w:val="009E243E"/>
    <w:rsid w:val="009E28CF"/>
    <w:rsid w:val="009E2DA3"/>
    <w:rsid w:val="009E3038"/>
    <w:rsid w:val="009E30C2"/>
    <w:rsid w:val="009E3471"/>
    <w:rsid w:val="009E348E"/>
    <w:rsid w:val="009E351C"/>
    <w:rsid w:val="009E363F"/>
    <w:rsid w:val="009E37B9"/>
    <w:rsid w:val="009E3B4A"/>
    <w:rsid w:val="009E3B96"/>
    <w:rsid w:val="009E3E4C"/>
    <w:rsid w:val="009E4092"/>
    <w:rsid w:val="009E41D6"/>
    <w:rsid w:val="009E42D9"/>
    <w:rsid w:val="009E4C0D"/>
    <w:rsid w:val="009E4DCA"/>
    <w:rsid w:val="009E501F"/>
    <w:rsid w:val="009E50FA"/>
    <w:rsid w:val="009E538F"/>
    <w:rsid w:val="009E5739"/>
    <w:rsid w:val="009E5772"/>
    <w:rsid w:val="009E57CA"/>
    <w:rsid w:val="009E59F2"/>
    <w:rsid w:val="009E5AE1"/>
    <w:rsid w:val="009E5DBA"/>
    <w:rsid w:val="009E60D4"/>
    <w:rsid w:val="009E61F0"/>
    <w:rsid w:val="009E6AF6"/>
    <w:rsid w:val="009E6BE6"/>
    <w:rsid w:val="009E6EDE"/>
    <w:rsid w:val="009E70D7"/>
    <w:rsid w:val="009E7996"/>
    <w:rsid w:val="009E7F7E"/>
    <w:rsid w:val="009F01C0"/>
    <w:rsid w:val="009F0231"/>
    <w:rsid w:val="009F050D"/>
    <w:rsid w:val="009F0922"/>
    <w:rsid w:val="009F0AED"/>
    <w:rsid w:val="009F1449"/>
    <w:rsid w:val="009F14A0"/>
    <w:rsid w:val="009F14BD"/>
    <w:rsid w:val="009F18A1"/>
    <w:rsid w:val="009F1949"/>
    <w:rsid w:val="009F1C46"/>
    <w:rsid w:val="009F1EEB"/>
    <w:rsid w:val="009F25B5"/>
    <w:rsid w:val="009F2AF4"/>
    <w:rsid w:val="009F2B68"/>
    <w:rsid w:val="009F2DA6"/>
    <w:rsid w:val="009F2DB9"/>
    <w:rsid w:val="009F31E9"/>
    <w:rsid w:val="009F3306"/>
    <w:rsid w:val="009F3312"/>
    <w:rsid w:val="009F3913"/>
    <w:rsid w:val="009F391D"/>
    <w:rsid w:val="009F4156"/>
    <w:rsid w:val="009F42D1"/>
    <w:rsid w:val="009F456F"/>
    <w:rsid w:val="009F45B6"/>
    <w:rsid w:val="009F46DB"/>
    <w:rsid w:val="009F48B0"/>
    <w:rsid w:val="009F4B06"/>
    <w:rsid w:val="009F4B14"/>
    <w:rsid w:val="009F5493"/>
    <w:rsid w:val="009F59CF"/>
    <w:rsid w:val="009F5A99"/>
    <w:rsid w:val="009F5AAD"/>
    <w:rsid w:val="009F5C72"/>
    <w:rsid w:val="009F5DCB"/>
    <w:rsid w:val="009F6987"/>
    <w:rsid w:val="009F6997"/>
    <w:rsid w:val="009F6A13"/>
    <w:rsid w:val="009F73CD"/>
    <w:rsid w:val="009F7522"/>
    <w:rsid w:val="009F75EE"/>
    <w:rsid w:val="00A00327"/>
    <w:rsid w:val="00A004EC"/>
    <w:rsid w:val="00A00576"/>
    <w:rsid w:val="00A0086A"/>
    <w:rsid w:val="00A00A3A"/>
    <w:rsid w:val="00A00D02"/>
    <w:rsid w:val="00A00F3B"/>
    <w:rsid w:val="00A010B1"/>
    <w:rsid w:val="00A0125A"/>
    <w:rsid w:val="00A01384"/>
    <w:rsid w:val="00A0144B"/>
    <w:rsid w:val="00A01AF0"/>
    <w:rsid w:val="00A022AD"/>
    <w:rsid w:val="00A026A6"/>
    <w:rsid w:val="00A02983"/>
    <w:rsid w:val="00A02AE0"/>
    <w:rsid w:val="00A034E4"/>
    <w:rsid w:val="00A0360E"/>
    <w:rsid w:val="00A036FF"/>
    <w:rsid w:val="00A03C24"/>
    <w:rsid w:val="00A044EB"/>
    <w:rsid w:val="00A04520"/>
    <w:rsid w:val="00A045E6"/>
    <w:rsid w:val="00A04EDB"/>
    <w:rsid w:val="00A05062"/>
    <w:rsid w:val="00A05264"/>
    <w:rsid w:val="00A0570B"/>
    <w:rsid w:val="00A0582A"/>
    <w:rsid w:val="00A0606A"/>
    <w:rsid w:val="00A065BE"/>
    <w:rsid w:val="00A065F4"/>
    <w:rsid w:val="00A06BBF"/>
    <w:rsid w:val="00A06E1B"/>
    <w:rsid w:val="00A0791B"/>
    <w:rsid w:val="00A07B8A"/>
    <w:rsid w:val="00A07FF5"/>
    <w:rsid w:val="00A101F7"/>
    <w:rsid w:val="00A102B0"/>
    <w:rsid w:val="00A102F7"/>
    <w:rsid w:val="00A10782"/>
    <w:rsid w:val="00A108CB"/>
    <w:rsid w:val="00A109EA"/>
    <w:rsid w:val="00A10C1B"/>
    <w:rsid w:val="00A10C5A"/>
    <w:rsid w:val="00A10D0F"/>
    <w:rsid w:val="00A1164E"/>
    <w:rsid w:val="00A11A19"/>
    <w:rsid w:val="00A11C92"/>
    <w:rsid w:val="00A11F5F"/>
    <w:rsid w:val="00A12057"/>
    <w:rsid w:val="00A12082"/>
    <w:rsid w:val="00A1279C"/>
    <w:rsid w:val="00A12982"/>
    <w:rsid w:val="00A12A60"/>
    <w:rsid w:val="00A12B5E"/>
    <w:rsid w:val="00A12D19"/>
    <w:rsid w:val="00A1304E"/>
    <w:rsid w:val="00A1308D"/>
    <w:rsid w:val="00A131DD"/>
    <w:rsid w:val="00A1378C"/>
    <w:rsid w:val="00A138D1"/>
    <w:rsid w:val="00A13A94"/>
    <w:rsid w:val="00A13BE3"/>
    <w:rsid w:val="00A13FC7"/>
    <w:rsid w:val="00A14952"/>
    <w:rsid w:val="00A14A49"/>
    <w:rsid w:val="00A14DA2"/>
    <w:rsid w:val="00A14E3A"/>
    <w:rsid w:val="00A14F44"/>
    <w:rsid w:val="00A15163"/>
    <w:rsid w:val="00A1535C"/>
    <w:rsid w:val="00A15ABD"/>
    <w:rsid w:val="00A15B7C"/>
    <w:rsid w:val="00A1640D"/>
    <w:rsid w:val="00A16471"/>
    <w:rsid w:val="00A1676D"/>
    <w:rsid w:val="00A16A9C"/>
    <w:rsid w:val="00A16BAA"/>
    <w:rsid w:val="00A16D84"/>
    <w:rsid w:val="00A171E0"/>
    <w:rsid w:val="00A2013B"/>
    <w:rsid w:val="00A20913"/>
    <w:rsid w:val="00A20BDC"/>
    <w:rsid w:val="00A20C5D"/>
    <w:rsid w:val="00A20DBA"/>
    <w:rsid w:val="00A21537"/>
    <w:rsid w:val="00A215E2"/>
    <w:rsid w:val="00A21A6E"/>
    <w:rsid w:val="00A22075"/>
    <w:rsid w:val="00A225DB"/>
    <w:rsid w:val="00A2288B"/>
    <w:rsid w:val="00A229F1"/>
    <w:rsid w:val="00A22CBF"/>
    <w:rsid w:val="00A22E3F"/>
    <w:rsid w:val="00A2374D"/>
    <w:rsid w:val="00A241EF"/>
    <w:rsid w:val="00A24708"/>
    <w:rsid w:val="00A249C2"/>
    <w:rsid w:val="00A24B01"/>
    <w:rsid w:val="00A2530B"/>
    <w:rsid w:val="00A254A7"/>
    <w:rsid w:val="00A255BC"/>
    <w:rsid w:val="00A255F4"/>
    <w:rsid w:val="00A256EF"/>
    <w:rsid w:val="00A2580D"/>
    <w:rsid w:val="00A26077"/>
    <w:rsid w:val="00A26302"/>
    <w:rsid w:val="00A264F5"/>
    <w:rsid w:val="00A26629"/>
    <w:rsid w:val="00A2663D"/>
    <w:rsid w:val="00A26643"/>
    <w:rsid w:val="00A266EE"/>
    <w:rsid w:val="00A2705F"/>
    <w:rsid w:val="00A2707E"/>
    <w:rsid w:val="00A27757"/>
    <w:rsid w:val="00A27BBC"/>
    <w:rsid w:val="00A27F22"/>
    <w:rsid w:val="00A303C3"/>
    <w:rsid w:val="00A30669"/>
    <w:rsid w:val="00A30805"/>
    <w:rsid w:val="00A309D1"/>
    <w:rsid w:val="00A30C6D"/>
    <w:rsid w:val="00A30FFF"/>
    <w:rsid w:val="00A3162C"/>
    <w:rsid w:val="00A316FD"/>
    <w:rsid w:val="00A33212"/>
    <w:rsid w:val="00A33732"/>
    <w:rsid w:val="00A337FD"/>
    <w:rsid w:val="00A33B5D"/>
    <w:rsid w:val="00A34589"/>
    <w:rsid w:val="00A34643"/>
    <w:rsid w:val="00A34E1D"/>
    <w:rsid w:val="00A35610"/>
    <w:rsid w:val="00A35754"/>
    <w:rsid w:val="00A35B26"/>
    <w:rsid w:val="00A35BDC"/>
    <w:rsid w:val="00A35DD1"/>
    <w:rsid w:val="00A36747"/>
    <w:rsid w:val="00A368D6"/>
    <w:rsid w:val="00A36A30"/>
    <w:rsid w:val="00A36C5F"/>
    <w:rsid w:val="00A36D14"/>
    <w:rsid w:val="00A36D45"/>
    <w:rsid w:val="00A3706F"/>
    <w:rsid w:val="00A3740B"/>
    <w:rsid w:val="00A3770D"/>
    <w:rsid w:val="00A37ED2"/>
    <w:rsid w:val="00A40630"/>
    <w:rsid w:val="00A41583"/>
    <w:rsid w:val="00A41785"/>
    <w:rsid w:val="00A418CF"/>
    <w:rsid w:val="00A41E13"/>
    <w:rsid w:val="00A4217A"/>
    <w:rsid w:val="00A4278B"/>
    <w:rsid w:val="00A42C0D"/>
    <w:rsid w:val="00A42D89"/>
    <w:rsid w:val="00A42E71"/>
    <w:rsid w:val="00A4304F"/>
    <w:rsid w:val="00A4328B"/>
    <w:rsid w:val="00A436DF"/>
    <w:rsid w:val="00A439BA"/>
    <w:rsid w:val="00A440A5"/>
    <w:rsid w:val="00A445B6"/>
    <w:rsid w:val="00A449B6"/>
    <w:rsid w:val="00A44C7E"/>
    <w:rsid w:val="00A45274"/>
    <w:rsid w:val="00A45825"/>
    <w:rsid w:val="00A45BDD"/>
    <w:rsid w:val="00A45C69"/>
    <w:rsid w:val="00A45E16"/>
    <w:rsid w:val="00A46095"/>
    <w:rsid w:val="00A46210"/>
    <w:rsid w:val="00A46242"/>
    <w:rsid w:val="00A4638E"/>
    <w:rsid w:val="00A465C0"/>
    <w:rsid w:val="00A467B2"/>
    <w:rsid w:val="00A46906"/>
    <w:rsid w:val="00A46937"/>
    <w:rsid w:val="00A46DBE"/>
    <w:rsid w:val="00A46E9D"/>
    <w:rsid w:val="00A47718"/>
    <w:rsid w:val="00A477A8"/>
    <w:rsid w:val="00A47800"/>
    <w:rsid w:val="00A478F9"/>
    <w:rsid w:val="00A47AA5"/>
    <w:rsid w:val="00A5011D"/>
    <w:rsid w:val="00A502F9"/>
    <w:rsid w:val="00A505B3"/>
    <w:rsid w:val="00A50779"/>
    <w:rsid w:val="00A50D75"/>
    <w:rsid w:val="00A50E40"/>
    <w:rsid w:val="00A50EB7"/>
    <w:rsid w:val="00A5115B"/>
    <w:rsid w:val="00A515ED"/>
    <w:rsid w:val="00A51BDE"/>
    <w:rsid w:val="00A521C0"/>
    <w:rsid w:val="00A524E0"/>
    <w:rsid w:val="00A52541"/>
    <w:rsid w:val="00A526C7"/>
    <w:rsid w:val="00A527CB"/>
    <w:rsid w:val="00A52829"/>
    <w:rsid w:val="00A528BF"/>
    <w:rsid w:val="00A52D69"/>
    <w:rsid w:val="00A52FC3"/>
    <w:rsid w:val="00A53013"/>
    <w:rsid w:val="00A53156"/>
    <w:rsid w:val="00A53157"/>
    <w:rsid w:val="00A53237"/>
    <w:rsid w:val="00A53321"/>
    <w:rsid w:val="00A53414"/>
    <w:rsid w:val="00A537C6"/>
    <w:rsid w:val="00A538D5"/>
    <w:rsid w:val="00A53B86"/>
    <w:rsid w:val="00A53BCB"/>
    <w:rsid w:val="00A53D32"/>
    <w:rsid w:val="00A53D41"/>
    <w:rsid w:val="00A540B8"/>
    <w:rsid w:val="00A54120"/>
    <w:rsid w:val="00A5418D"/>
    <w:rsid w:val="00A54763"/>
    <w:rsid w:val="00A54912"/>
    <w:rsid w:val="00A54992"/>
    <w:rsid w:val="00A54AB2"/>
    <w:rsid w:val="00A54AD8"/>
    <w:rsid w:val="00A54B59"/>
    <w:rsid w:val="00A54C68"/>
    <w:rsid w:val="00A553A7"/>
    <w:rsid w:val="00A55631"/>
    <w:rsid w:val="00A55E1B"/>
    <w:rsid w:val="00A55EA3"/>
    <w:rsid w:val="00A55F96"/>
    <w:rsid w:val="00A5604D"/>
    <w:rsid w:val="00A565FF"/>
    <w:rsid w:val="00A567AD"/>
    <w:rsid w:val="00A56939"/>
    <w:rsid w:val="00A56E2C"/>
    <w:rsid w:val="00A573F2"/>
    <w:rsid w:val="00A57571"/>
    <w:rsid w:val="00A57DEF"/>
    <w:rsid w:val="00A604AB"/>
    <w:rsid w:val="00A60B20"/>
    <w:rsid w:val="00A60BFD"/>
    <w:rsid w:val="00A60C9A"/>
    <w:rsid w:val="00A60DBF"/>
    <w:rsid w:val="00A60DC1"/>
    <w:rsid w:val="00A60E25"/>
    <w:rsid w:val="00A611D4"/>
    <w:rsid w:val="00A6146F"/>
    <w:rsid w:val="00A614FF"/>
    <w:rsid w:val="00A61D78"/>
    <w:rsid w:val="00A62424"/>
    <w:rsid w:val="00A6245A"/>
    <w:rsid w:val="00A6297C"/>
    <w:rsid w:val="00A62D84"/>
    <w:rsid w:val="00A63ACE"/>
    <w:rsid w:val="00A63F60"/>
    <w:rsid w:val="00A63F72"/>
    <w:rsid w:val="00A6444E"/>
    <w:rsid w:val="00A64D24"/>
    <w:rsid w:val="00A64E1F"/>
    <w:rsid w:val="00A6524B"/>
    <w:rsid w:val="00A65474"/>
    <w:rsid w:val="00A654D4"/>
    <w:rsid w:val="00A6551A"/>
    <w:rsid w:val="00A658D4"/>
    <w:rsid w:val="00A66D85"/>
    <w:rsid w:val="00A67490"/>
    <w:rsid w:val="00A674BF"/>
    <w:rsid w:val="00A67572"/>
    <w:rsid w:val="00A6777F"/>
    <w:rsid w:val="00A678C3"/>
    <w:rsid w:val="00A67AD0"/>
    <w:rsid w:val="00A67E8B"/>
    <w:rsid w:val="00A704FA"/>
    <w:rsid w:val="00A7069E"/>
    <w:rsid w:val="00A70899"/>
    <w:rsid w:val="00A709E2"/>
    <w:rsid w:val="00A7112B"/>
    <w:rsid w:val="00A71969"/>
    <w:rsid w:val="00A71B52"/>
    <w:rsid w:val="00A71BD8"/>
    <w:rsid w:val="00A71DCE"/>
    <w:rsid w:val="00A71F97"/>
    <w:rsid w:val="00A723D2"/>
    <w:rsid w:val="00A725CA"/>
    <w:rsid w:val="00A725ED"/>
    <w:rsid w:val="00A726A9"/>
    <w:rsid w:val="00A72783"/>
    <w:rsid w:val="00A72969"/>
    <w:rsid w:val="00A72B6D"/>
    <w:rsid w:val="00A73277"/>
    <w:rsid w:val="00A73C72"/>
    <w:rsid w:val="00A73D1D"/>
    <w:rsid w:val="00A73F4C"/>
    <w:rsid w:val="00A7414E"/>
    <w:rsid w:val="00A74480"/>
    <w:rsid w:val="00A745E4"/>
    <w:rsid w:val="00A746E6"/>
    <w:rsid w:val="00A749A4"/>
    <w:rsid w:val="00A74AA3"/>
    <w:rsid w:val="00A74ACD"/>
    <w:rsid w:val="00A74B2B"/>
    <w:rsid w:val="00A74C1D"/>
    <w:rsid w:val="00A74C2F"/>
    <w:rsid w:val="00A75783"/>
    <w:rsid w:val="00A75946"/>
    <w:rsid w:val="00A75A34"/>
    <w:rsid w:val="00A75BA6"/>
    <w:rsid w:val="00A75BE9"/>
    <w:rsid w:val="00A75ED3"/>
    <w:rsid w:val="00A76C06"/>
    <w:rsid w:val="00A77329"/>
    <w:rsid w:val="00A77640"/>
    <w:rsid w:val="00A7774F"/>
    <w:rsid w:val="00A77B0F"/>
    <w:rsid w:val="00A77DDE"/>
    <w:rsid w:val="00A8015F"/>
    <w:rsid w:val="00A802CC"/>
    <w:rsid w:val="00A80422"/>
    <w:rsid w:val="00A80607"/>
    <w:rsid w:val="00A8107A"/>
    <w:rsid w:val="00A81149"/>
    <w:rsid w:val="00A82070"/>
    <w:rsid w:val="00A822A9"/>
    <w:rsid w:val="00A827B5"/>
    <w:rsid w:val="00A82972"/>
    <w:rsid w:val="00A82E42"/>
    <w:rsid w:val="00A82F05"/>
    <w:rsid w:val="00A82FA2"/>
    <w:rsid w:val="00A830E3"/>
    <w:rsid w:val="00A831F3"/>
    <w:rsid w:val="00A835CE"/>
    <w:rsid w:val="00A836F0"/>
    <w:rsid w:val="00A836FD"/>
    <w:rsid w:val="00A83B85"/>
    <w:rsid w:val="00A83BA1"/>
    <w:rsid w:val="00A83C1F"/>
    <w:rsid w:val="00A83CE9"/>
    <w:rsid w:val="00A8411F"/>
    <w:rsid w:val="00A84761"/>
    <w:rsid w:val="00A84D36"/>
    <w:rsid w:val="00A84D87"/>
    <w:rsid w:val="00A853E1"/>
    <w:rsid w:val="00A855DA"/>
    <w:rsid w:val="00A85B55"/>
    <w:rsid w:val="00A85BB9"/>
    <w:rsid w:val="00A85C60"/>
    <w:rsid w:val="00A85CB3"/>
    <w:rsid w:val="00A85D6E"/>
    <w:rsid w:val="00A85D95"/>
    <w:rsid w:val="00A86280"/>
    <w:rsid w:val="00A86306"/>
    <w:rsid w:val="00A86C9F"/>
    <w:rsid w:val="00A86E76"/>
    <w:rsid w:val="00A87412"/>
    <w:rsid w:val="00A874D6"/>
    <w:rsid w:val="00A87AEE"/>
    <w:rsid w:val="00A87B67"/>
    <w:rsid w:val="00A901AD"/>
    <w:rsid w:val="00A9046B"/>
    <w:rsid w:val="00A90744"/>
    <w:rsid w:val="00A90B29"/>
    <w:rsid w:val="00A90B6A"/>
    <w:rsid w:val="00A910AC"/>
    <w:rsid w:val="00A9110A"/>
    <w:rsid w:val="00A9128C"/>
    <w:rsid w:val="00A915FF"/>
    <w:rsid w:val="00A91643"/>
    <w:rsid w:val="00A91777"/>
    <w:rsid w:val="00A91909"/>
    <w:rsid w:val="00A91A81"/>
    <w:rsid w:val="00A91AE9"/>
    <w:rsid w:val="00A91C2A"/>
    <w:rsid w:val="00A91F91"/>
    <w:rsid w:val="00A92493"/>
    <w:rsid w:val="00A9258F"/>
    <w:rsid w:val="00A92921"/>
    <w:rsid w:val="00A92F68"/>
    <w:rsid w:val="00A9315E"/>
    <w:rsid w:val="00A933C8"/>
    <w:rsid w:val="00A93843"/>
    <w:rsid w:val="00A938E0"/>
    <w:rsid w:val="00A93955"/>
    <w:rsid w:val="00A93A14"/>
    <w:rsid w:val="00A93C91"/>
    <w:rsid w:val="00A93CF0"/>
    <w:rsid w:val="00A93DCB"/>
    <w:rsid w:val="00A94260"/>
    <w:rsid w:val="00A948CE"/>
    <w:rsid w:val="00A94A97"/>
    <w:rsid w:val="00A94B9A"/>
    <w:rsid w:val="00A94CF1"/>
    <w:rsid w:val="00A94D32"/>
    <w:rsid w:val="00A94DB2"/>
    <w:rsid w:val="00A94E79"/>
    <w:rsid w:val="00A9522E"/>
    <w:rsid w:val="00A95FF0"/>
    <w:rsid w:val="00A9608D"/>
    <w:rsid w:val="00A963C1"/>
    <w:rsid w:val="00A96426"/>
    <w:rsid w:val="00A96687"/>
    <w:rsid w:val="00A96751"/>
    <w:rsid w:val="00A96772"/>
    <w:rsid w:val="00A96BCD"/>
    <w:rsid w:val="00A96C15"/>
    <w:rsid w:val="00A96C63"/>
    <w:rsid w:val="00A96E94"/>
    <w:rsid w:val="00A9700A"/>
    <w:rsid w:val="00A97639"/>
    <w:rsid w:val="00A97884"/>
    <w:rsid w:val="00A97E41"/>
    <w:rsid w:val="00A97E69"/>
    <w:rsid w:val="00AA0044"/>
    <w:rsid w:val="00AA0056"/>
    <w:rsid w:val="00AA0192"/>
    <w:rsid w:val="00AA03D9"/>
    <w:rsid w:val="00AA0786"/>
    <w:rsid w:val="00AA0B01"/>
    <w:rsid w:val="00AA1292"/>
    <w:rsid w:val="00AA1349"/>
    <w:rsid w:val="00AA13ED"/>
    <w:rsid w:val="00AA1432"/>
    <w:rsid w:val="00AA15DD"/>
    <w:rsid w:val="00AA1639"/>
    <w:rsid w:val="00AA178E"/>
    <w:rsid w:val="00AA19D6"/>
    <w:rsid w:val="00AA1DFC"/>
    <w:rsid w:val="00AA1E55"/>
    <w:rsid w:val="00AA1EA3"/>
    <w:rsid w:val="00AA25F1"/>
    <w:rsid w:val="00AA2A7F"/>
    <w:rsid w:val="00AA2CCB"/>
    <w:rsid w:val="00AA2FF8"/>
    <w:rsid w:val="00AA3091"/>
    <w:rsid w:val="00AA35D3"/>
    <w:rsid w:val="00AA37E6"/>
    <w:rsid w:val="00AA3B06"/>
    <w:rsid w:val="00AA4815"/>
    <w:rsid w:val="00AA48C7"/>
    <w:rsid w:val="00AA4DAF"/>
    <w:rsid w:val="00AA59DD"/>
    <w:rsid w:val="00AA5B42"/>
    <w:rsid w:val="00AA644D"/>
    <w:rsid w:val="00AA665B"/>
    <w:rsid w:val="00AA705D"/>
    <w:rsid w:val="00AA72A5"/>
    <w:rsid w:val="00AA74B2"/>
    <w:rsid w:val="00AB0075"/>
    <w:rsid w:val="00AB00F6"/>
    <w:rsid w:val="00AB04D1"/>
    <w:rsid w:val="00AB0746"/>
    <w:rsid w:val="00AB0B9A"/>
    <w:rsid w:val="00AB0FDF"/>
    <w:rsid w:val="00AB1391"/>
    <w:rsid w:val="00AB14CC"/>
    <w:rsid w:val="00AB1612"/>
    <w:rsid w:val="00AB18FF"/>
    <w:rsid w:val="00AB2133"/>
    <w:rsid w:val="00AB2195"/>
    <w:rsid w:val="00AB2974"/>
    <w:rsid w:val="00AB30FF"/>
    <w:rsid w:val="00AB335A"/>
    <w:rsid w:val="00AB35F5"/>
    <w:rsid w:val="00AB368F"/>
    <w:rsid w:val="00AB3858"/>
    <w:rsid w:val="00AB3F32"/>
    <w:rsid w:val="00AB3F8A"/>
    <w:rsid w:val="00AB4195"/>
    <w:rsid w:val="00AB42C3"/>
    <w:rsid w:val="00AB4381"/>
    <w:rsid w:val="00AB4730"/>
    <w:rsid w:val="00AB4965"/>
    <w:rsid w:val="00AB4BAF"/>
    <w:rsid w:val="00AB60AA"/>
    <w:rsid w:val="00AB6114"/>
    <w:rsid w:val="00AB628A"/>
    <w:rsid w:val="00AB699D"/>
    <w:rsid w:val="00AB6A3F"/>
    <w:rsid w:val="00AB6C47"/>
    <w:rsid w:val="00AB719A"/>
    <w:rsid w:val="00AB731F"/>
    <w:rsid w:val="00AB75A6"/>
    <w:rsid w:val="00AB76DF"/>
    <w:rsid w:val="00AB7A94"/>
    <w:rsid w:val="00AB7E1B"/>
    <w:rsid w:val="00AB7F57"/>
    <w:rsid w:val="00AC030C"/>
    <w:rsid w:val="00AC0591"/>
    <w:rsid w:val="00AC07CF"/>
    <w:rsid w:val="00AC0A52"/>
    <w:rsid w:val="00AC0ECF"/>
    <w:rsid w:val="00AC14D4"/>
    <w:rsid w:val="00AC182B"/>
    <w:rsid w:val="00AC185F"/>
    <w:rsid w:val="00AC1902"/>
    <w:rsid w:val="00AC1983"/>
    <w:rsid w:val="00AC1BB5"/>
    <w:rsid w:val="00AC1FD5"/>
    <w:rsid w:val="00AC2A18"/>
    <w:rsid w:val="00AC2B2E"/>
    <w:rsid w:val="00AC2C06"/>
    <w:rsid w:val="00AC2C37"/>
    <w:rsid w:val="00AC2D67"/>
    <w:rsid w:val="00AC2F30"/>
    <w:rsid w:val="00AC31D1"/>
    <w:rsid w:val="00AC35EC"/>
    <w:rsid w:val="00AC39C5"/>
    <w:rsid w:val="00AC3CFC"/>
    <w:rsid w:val="00AC3D29"/>
    <w:rsid w:val="00AC3FD0"/>
    <w:rsid w:val="00AC4188"/>
    <w:rsid w:val="00AC429D"/>
    <w:rsid w:val="00AC42D6"/>
    <w:rsid w:val="00AC42F6"/>
    <w:rsid w:val="00AC4367"/>
    <w:rsid w:val="00AC454F"/>
    <w:rsid w:val="00AC465C"/>
    <w:rsid w:val="00AC480D"/>
    <w:rsid w:val="00AC4813"/>
    <w:rsid w:val="00AC4860"/>
    <w:rsid w:val="00AC4AEA"/>
    <w:rsid w:val="00AC4D01"/>
    <w:rsid w:val="00AC50C6"/>
    <w:rsid w:val="00AC5698"/>
    <w:rsid w:val="00AC574A"/>
    <w:rsid w:val="00AC57CD"/>
    <w:rsid w:val="00AC59EB"/>
    <w:rsid w:val="00AC5F8E"/>
    <w:rsid w:val="00AC5F99"/>
    <w:rsid w:val="00AC648B"/>
    <w:rsid w:val="00AC658C"/>
    <w:rsid w:val="00AC6840"/>
    <w:rsid w:val="00AC6B61"/>
    <w:rsid w:val="00AC6D88"/>
    <w:rsid w:val="00AC737A"/>
    <w:rsid w:val="00AC7390"/>
    <w:rsid w:val="00AC74ED"/>
    <w:rsid w:val="00AC79BB"/>
    <w:rsid w:val="00AC79F0"/>
    <w:rsid w:val="00AC7A84"/>
    <w:rsid w:val="00AC7BBE"/>
    <w:rsid w:val="00AC7D91"/>
    <w:rsid w:val="00AD0116"/>
    <w:rsid w:val="00AD0197"/>
    <w:rsid w:val="00AD0E77"/>
    <w:rsid w:val="00AD11EA"/>
    <w:rsid w:val="00AD243A"/>
    <w:rsid w:val="00AD27B8"/>
    <w:rsid w:val="00AD2871"/>
    <w:rsid w:val="00AD29D5"/>
    <w:rsid w:val="00AD2D56"/>
    <w:rsid w:val="00AD2F8D"/>
    <w:rsid w:val="00AD3046"/>
    <w:rsid w:val="00AD350C"/>
    <w:rsid w:val="00AD357E"/>
    <w:rsid w:val="00AD35D1"/>
    <w:rsid w:val="00AD40C1"/>
    <w:rsid w:val="00AD41D4"/>
    <w:rsid w:val="00AD497D"/>
    <w:rsid w:val="00AD4F07"/>
    <w:rsid w:val="00AD51AE"/>
    <w:rsid w:val="00AD54E3"/>
    <w:rsid w:val="00AD56CB"/>
    <w:rsid w:val="00AD6416"/>
    <w:rsid w:val="00AD6554"/>
    <w:rsid w:val="00AD66B5"/>
    <w:rsid w:val="00AD6A69"/>
    <w:rsid w:val="00AD6E62"/>
    <w:rsid w:val="00AD719F"/>
    <w:rsid w:val="00AD757C"/>
    <w:rsid w:val="00AE0674"/>
    <w:rsid w:val="00AE0862"/>
    <w:rsid w:val="00AE0926"/>
    <w:rsid w:val="00AE0936"/>
    <w:rsid w:val="00AE0ABC"/>
    <w:rsid w:val="00AE0E29"/>
    <w:rsid w:val="00AE108F"/>
    <w:rsid w:val="00AE1194"/>
    <w:rsid w:val="00AE1565"/>
    <w:rsid w:val="00AE19CD"/>
    <w:rsid w:val="00AE1A60"/>
    <w:rsid w:val="00AE1B05"/>
    <w:rsid w:val="00AE1D22"/>
    <w:rsid w:val="00AE214E"/>
    <w:rsid w:val="00AE23CC"/>
    <w:rsid w:val="00AE23DB"/>
    <w:rsid w:val="00AE2488"/>
    <w:rsid w:val="00AE24D0"/>
    <w:rsid w:val="00AE2AA7"/>
    <w:rsid w:val="00AE2C1F"/>
    <w:rsid w:val="00AE2CC7"/>
    <w:rsid w:val="00AE2DC3"/>
    <w:rsid w:val="00AE35E0"/>
    <w:rsid w:val="00AE379B"/>
    <w:rsid w:val="00AE3952"/>
    <w:rsid w:val="00AE39C6"/>
    <w:rsid w:val="00AE3A01"/>
    <w:rsid w:val="00AE3B36"/>
    <w:rsid w:val="00AE3B9F"/>
    <w:rsid w:val="00AE3C8D"/>
    <w:rsid w:val="00AE40BF"/>
    <w:rsid w:val="00AE42D1"/>
    <w:rsid w:val="00AE4363"/>
    <w:rsid w:val="00AE4395"/>
    <w:rsid w:val="00AE4B62"/>
    <w:rsid w:val="00AE4B81"/>
    <w:rsid w:val="00AE4FB8"/>
    <w:rsid w:val="00AE534F"/>
    <w:rsid w:val="00AE5547"/>
    <w:rsid w:val="00AE6524"/>
    <w:rsid w:val="00AE678C"/>
    <w:rsid w:val="00AE6A6B"/>
    <w:rsid w:val="00AE7495"/>
    <w:rsid w:val="00AE7514"/>
    <w:rsid w:val="00AE780E"/>
    <w:rsid w:val="00AE7A1E"/>
    <w:rsid w:val="00AE7CC1"/>
    <w:rsid w:val="00AF0702"/>
    <w:rsid w:val="00AF0919"/>
    <w:rsid w:val="00AF0FE9"/>
    <w:rsid w:val="00AF1566"/>
    <w:rsid w:val="00AF15AA"/>
    <w:rsid w:val="00AF16EE"/>
    <w:rsid w:val="00AF1856"/>
    <w:rsid w:val="00AF1AA2"/>
    <w:rsid w:val="00AF1CF6"/>
    <w:rsid w:val="00AF1E65"/>
    <w:rsid w:val="00AF213B"/>
    <w:rsid w:val="00AF218D"/>
    <w:rsid w:val="00AF2492"/>
    <w:rsid w:val="00AF2502"/>
    <w:rsid w:val="00AF2661"/>
    <w:rsid w:val="00AF280A"/>
    <w:rsid w:val="00AF317B"/>
    <w:rsid w:val="00AF3948"/>
    <w:rsid w:val="00AF3F88"/>
    <w:rsid w:val="00AF41DC"/>
    <w:rsid w:val="00AF4482"/>
    <w:rsid w:val="00AF46D3"/>
    <w:rsid w:val="00AF49DE"/>
    <w:rsid w:val="00AF4F56"/>
    <w:rsid w:val="00AF52E8"/>
    <w:rsid w:val="00AF5A78"/>
    <w:rsid w:val="00AF5B47"/>
    <w:rsid w:val="00AF5F0A"/>
    <w:rsid w:val="00AF5F39"/>
    <w:rsid w:val="00AF6143"/>
    <w:rsid w:val="00AF77BC"/>
    <w:rsid w:val="00AF7919"/>
    <w:rsid w:val="00AF7AF2"/>
    <w:rsid w:val="00AF7D24"/>
    <w:rsid w:val="00AF7DC4"/>
    <w:rsid w:val="00AF7DCE"/>
    <w:rsid w:val="00B00048"/>
    <w:rsid w:val="00B00071"/>
    <w:rsid w:val="00B003D6"/>
    <w:rsid w:val="00B0071B"/>
    <w:rsid w:val="00B00806"/>
    <w:rsid w:val="00B00C0A"/>
    <w:rsid w:val="00B012B5"/>
    <w:rsid w:val="00B013DB"/>
    <w:rsid w:val="00B01639"/>
    <w:rsid w:val="00B0167A"/>
    <w:rsid w:val="00B01A7F"/>
    <w:rsid w:val="00B01B2F"/>
    <w:rsid w:val="00B02073"/>
    <w:rsid w:val="00B02182"/>
    <w:rsid w:val="00B023C4"/>
    <w:rsid w:val="00B025D2"/>
    <w:rsid w:val="00B02828"/>
    <w:rsid w:val="00B0294F"/>
    <w:rsid w:val="00B02EEE"/>
    <w:rsid w:val="00B02F8B"/>
    <w:rsid w:val="00B0350B"/>
    <w:rsid w:val="00B0380F"/>
    <w:rsid w:val="00B03D91"/>
    <w:rsid w:val="00B03DFA"/>
    <w:rsid w:val="00B04004"/>
    <w:rsid w:val="00B049B3"/>
    <w:rsid w:val="00B04B7E"/>
    <w:rsid w:val="00B052EF"/>
    <w:rsid w:val="00B05667"/>
    <w:rsid w:val="00B0574B"/>
    <w:rsid w:val="00B05990"/>
    <w:rsid w:val="00B05E47"/>
    <w:rsid w:val="00B06515"/>
    <w:rsid w:val="00B065CF"/>
    <w:rsid w:val="00B065D3"/>
    <w:rsid w:val="00B06D33"/>
    <w:rsid w:val="00B070A4"/>
    <w:rsid w:val="00B073A0"/>
    <w:rsid w:val="00B07626"/>
    <w:rsid w:val="00B07855"/>
    <w:rsid w:val="00B07A48"/>
    <w:rsid w:val="00B10249"/>
    <w:rsid w:val="00B104A9"/>
    <w:rsid w:val="00B1053C"/>
    <w:rsid w:val="00B1055F"/>
    <w:rsid w:val="00B10B8E"/>
    <w:rsid w:val="00B10CDD"/>
    <w:rsid w:val="00B10FE3"/>
    <w:rsid w:val="00B11395"/>
    <w:rsid w:val="00B11713"/>
    <w:rsid w:val="00B11C74"/>
    <w:rsid w:val="00B11F6E"/>
    <w:rsid w:val="00B124B7"/>
    <w:rsid w:val="00B124C9"/>
    <w:rsid w:val="00B1259C"/>
    <w:rsid w:val="00B12A33"/>
    <w:rsid w:val="00B12C5C"/>
    <w:rsid w:val="00B12E3F"/>
    <w:rsid w:val="00B12F13"/>
    <w:rsid w:val="00B137CA"/>
    <w:rsid w:val="00B13D11"/>
    <w:rsid w:val="00B13E4A"/>
    <w:rsid w:val="00B141BC"/>
    <w:rsid w:val="00B14365"/>
    <w:rsid w:val="00B1486E"/>
    <w:rsid w:val="00B149A7"/>
    <w:rsid w:val="00B14A66"/>
    <w:rsid w:val="00B14DED"/>
    <w:rsid w:val="00B15080"/>
    <w:rsid w:val="00B1530F"/>
    <w:rsid w:val="00B15313"/>
    <w:rsid w:val="00B153BF"/>
    <w:rsid w:val="00B1573E"/>
    <w:rsid w:val="00B15C42"/>
    <w:rsid w:val="00B161D4"/>
    <w:rsid w:val="00B16517"/>
    <w:rsid w:val="00B1676A"/>
    <w:rsid w:val="00B16946"/>
    <w:rsid w:val="00B16947"/>
    <w:rsid w:val="00B16AA9"/>
    <w:rsid w:val="00B16B72"/>
    <w:rsid w:val="00B16D18"/>
    <w:rsid w:val="00B16FFD"/>
    <w:rsid w:val="00B17387"/>
    <w:rsid w:val="00B17484"/>
    <w:rsid w:val="00B17EB1"/>
    <w:rsid w:val="00B17ED3"/>
    <w:rsid w:val="00B20120"/>
    <w:rsid w:val="00B20269"/>
    <w:rsid w:val="00B2040F"/>
    <w:rsid w:val="00B20572"/>
    <w:rsid w:val="00B2088B"/>
    <w:rsid w:val="00B20B4D"/>
    <w:rsid w:val="00B21189"/>
    <w:rsid w:val="00B21319"/>
    <w:rsid w:val="00B21675"/>
    <w:rsid w:val="00B2171C"/>
    <w:rsid w:val="00B218B4"/>
    <w:rsid w:val="00B219AE"/>
    <w:rsid w:val="00B21A70"/>
    <w:rsid w:val="00B21E60"/>
    <w:rsid w:val="00B21EB2"/>
    <w:rsid w:val="00B22045"/>
    <w:rsid w:val="00B22118"/>
    <w:rsid w:val="00B228F0"/>
    <w:rsid w:val="00B22A49"/>
    <w:rsid w:val="00B22D47"/>
    <w:rsid w:val="00B22D91"/>
    <w:rsid w:val="00B22DE9"/>
    <w:rsid w:val="00B22EB3"/>
    <w:rsid w:val="00B22EB8"/>
    <w:rsid w:val="00B23136"/>
    <w:rsid w:val="00B23545"/>
    <w:rsid w:val="00B23E36"/>
    <w:rsid w:val="00B24209"/>
    <w:rsid w:val="00B24294"/>
    <w:rsid w:val="00B24365"/>
    <w:rsid w:val="00B2468F"/>
    <w:rsid w:val="00B24823"/>
    <w:rsid w:val="00B24B4B"/>
    <w:rsid w:val="00B25314"/>
    <w:rsid w:val="00B254B4"/>
    <w:rsid w:val="00B2617E"/>
    <w:rsid w:val="00B268B1"/>
    <w:rsid w:val="00B26AEB"/>
    <w:rsid w:val="00B26C34"/>
    <w:rsid w:val="00B26ED0"/>
    <w:rsid w:val="00B26F10"/>
    <w:rsid w:val="00B27077"/>
    <w:rsid w:val="00B2799A"/>
    <w:rsid w:val="00B27E75"/>
    <w:rsid w:val="00B27F63"/>
    <w:rsid w:val="00B302ED"/>
    <w:rsid w:val="00B3043E"/>
    <w:rsid w:val="00B304BF"/>
    <w:rsid w:val="00B30D8B"/>
    <w:rsid w:val="00B30F32"/>
    <w:rsid w:val="00B30FF5"/>
    <w:rsid w:val="00B30FFF"/>
    <w:rsid w:val="00B311CA"/>
    <w:rsid w:val="00B3135A"/>
    <w:rsid w:val="00B31364"/>
    <w:rsid w:val="00B3159D"/>
    <w:rsid w:val="00B315FC"/>
    <w:rsid w:val="00B316A3"/>
    <w:rsid w:val="00B316F2"/>
    <w:rsid w:val="00B31DDD"/>
    <w:rsid w:val="00B31DE6"/>
    <w:rsid w:val="00B32035"/>
    <w:rsid w:val="00B325EB"/>
    <w:rsid w:val="00B32724"/>
    <w:rsid w:val="00B32CF2"/>
    <w:rsid w:val="00B32CF5"/>
    <w:rsid w:val="00B32F93"/>
    <w:rsid w:val="00B333B7"/>
    <w:rsid w:val="00B33506"/>
    <w:rsid w:val="00B33C97"/>
    <w:rsid w:val="00B33D4B"/>
    <w:rsid w:val="00B3408E"/>
    <w:rsid w:val="00B34434"/>
    <w:rsid w:val="00B3466F"/>
    <w:rsid w:val="00B34760"/>
    <w:rsid w:val="00B34920"/>
    <w:rsid w:val="00B34B4A"/>
    <w:rsid w:val="00B34D52"/>
    <w:rsid w:val="00B34DCD"/>
    <w:rsid w:val="00B34E2D"/>
    <w:rsid w:val="00B35373"/>
    <w:rsid w:val="00B355BF"/>
    <w:rsid w:val="00B3568B"/>
    <w:rsid w:val="00B358A2"/>
    <w:rsid w:val="00B3633C"/>
    <w:rsid w:val="00B36393"/>
    <w:rsid w:val="00B36CA8"/>
    <w:rsid w:val="00B36CBA"/>
    <w:rsid w:val="00B36E04"/>
    <w:rsid w:val="00B37154"/>
    <w:rsid w:val="00B373C4"/>
    <w:rsid w:val="00B375A1"/>
    <w:rsid w:val="00B375F2"/>
    <w:rsid w:val="00B377B0"/>
    <w:rsid w:val="00B37B2B"/>
    <w:rsid w:val="00B40D26"/>
    <w:rsid w:val="00B41021"/>
    <w:rsid w:val="00B41284"/>
    <w:rsid w:val="00B4131D"/>
    <w:rsid w:val="00B4148B"/>
    <w:rsid w:val="00B41887"/>
    <w:rsid w:val="00B41B15"/>
    <w:rsid w:val="00B41E07"/>
    <w:rsid w:val="00B42651"/>
    <w:rsid w:val="00B42817"/>
    <w:rsid w:val="00B4283A"/>
    <w:rsid w:val="00B42E2C"/>
    <w:rsid w:val="00B43180"/>
    <w:rsid w:val="00B436B7"/>
    <w:rsid w:val="00B43888"/>
    <w:rsid w:val="00B438FA"/>
    <w:rsid w:val="00B43B44"/>
    <w:rsid w:val="00B43BD2"/>
    <w:rsid w:val="00B44540"/>
    <w:rsid w:val="00B44C09"/>
    <w:rsid w:val="00B44C4B"/>
    <w:rsid w:val="00B44FD3"/>
    <w:rsid w:val="00B456CA"/>
    <w:rsid w:val="00B45AB3"/>
    <w:rsid w:val="00B45B22"/>
    <w:rsid w:val="00B45D6B"/>
    <w:rsid w:val="00B45E5F"/>
    <w:rsid w:val="00B46493"/>
    <w:rsid w:val="00B46AD7"/>
    <w:rsid w:val="00B46C93"/>
    <w:rsid w:val="00B47133"/>
    <w:rsid w:val="00B475AF"/>
    <w:rsid w:val="00B47920"/>
    <w:rsid w:val="00B500DC"/>
    <w:rsid w:val="00B5023C"/>
    <w:rsid w:val="00B505D4"/>
    <w:rsid w:val="00B50706"/>
    <w:rsid w:val="00B50CCB"/>
    <w:rsid w:val="00B50DF4"/>
    <w:rsid w:val="00B50EDB"/>
    <w:rsid w:val="00B5114F"/>
    <w:rsid w:val="00B5129A"/>
    <w:rsid w:val="00B51D92"/>
    <w:rsid w:val="00B52186"/>
    <w:rsid w:val="00B52489"/>
    <w:rsid w:val="00B524C1"/>
    <w:rsid w:val="00B53170"/>
    <w:rsid w:val="00B535F3"/>
    <w:rsid w:val="00B5379B"/>
    <w:rsid w:val="00B53C43"/>
    <w:rsid w:val="00B53D5C"/>
    <w:rsid w:val="00B540D5"/>
    <w:rsid w:val="00B540F4"/>
    <w:rsid w:val="00B54172"/>
    <w:rsid w:val="00B548F0"/>
    <w:rsid w:val="00B54C0C"/>
    <w:rsid w:val="00B551E9"/>
    <w:rsid w:val="00B55257"/>
    <w:rsid w:val="00B5541C"/>
    <w:rsid w:val="00B559DA"/>
    <w:rsid w:val="00B55B6A"/>
    <w:rsid w:val="00B55BA9"/>
    <w:rsid w:val="00B55CFB"/>
    <w:rsid w:val="00B5605E"/>
    <w:rsid w:val="00B560D4"/>
    <w:rsid w:val="00B562BF"/>
    <w:rsid w:val="00B5636C"/>
    <w:rsid w:val="00B5650C"/>
    <w:rsid w:val="00B569B3"/>
    <w:rsid w:val="00B56C06"/>
    <w:rsid w:val="00B56FEF"/>
    <w:rsid w:val="00B5719B"/>
    <w:rsid w:val="00B57420"/>
    <w:rsid w:val="00B5754C"/>
    <w:rsid w:val="00B57718"/>
    <w:rsid w:val="00B578E0"/>
    <w:rsid w:val="00B578E2"/>
    <w:rsid w:val="00B57B45"/>
    <w:rsid w:val="00B60414"/>
    <w:rsid w:val="00B606A2"/>
    <w:rsid w:val="00B6077F"/>
    <w:rsid w:val="00B60E28"/>
    <w:rsid w:val="00B60E9A"/>
    <w:rsid w:val="00B6118E"/>
    <w:rsid w:val="00B612BD"/>
    <w:rsid w:val="00B613D1"/>
    <w:rsid w:val="00B61B3C"/>
    <w:rsid w:val="00B61C41"/>
    <w:rsid w:val="00B61D8F"/>
    <w:rsid w:val="00B62021"/>
    <w:rsid w:val="00B62158"/>
    <w:rsid w:val="00B62458"/>
    <w:rsid w:val="00B626B3"/>
    <w:rsid w:val="00B62902"/>
    <w:rsid w:val="00B6295E"/>
    <w:rsid w:val="00B62E1A"/>
    <w:rsid w:val="00B6336D"/>
    <w:rsid w:val="00B6344C"/>
    <w:rsid w:val="00B63510"/>
    <w:rsid w:val="00B635A9"/>
    <w:rsid w:val="00B63793"/>
    <w:rsid w:val="00B637D4"/>
    <w:rsid w:val="00B638CB"/>
    <w:rsid w:val="00B63914"/>
    <w:rsid w:val="00B63CCF"/>
    <w:rsid w:val="00B63CEF"/>
    <w:rsid w:val="00B63CFE"/>
    <w:rsid w:val="00B63EAD"/>
    <w:rsid w:val="00B64344"/>
    <w:rsid w:val="00B64873"/>
    <w:rsid w:val="00B64920"/>
    <w:rsid w:val="00B64A5A"/>
    <w:rsid w:val="00B64B0D"/>
    <w:rsid w:val="00B64C5C"/>
    <w:rsid w:val="00B64D83"/>
    <w:rsid w:val="00B65471"/>
    <w:rsid w:val="00B654DF"/>
    <w:rsid w:val="00B659AD"/>
    <w:rsid w:val="00B65B50"/>
    <w:rsid w:val="00B65B97"/>
    <w:rsid w:val="00B65BB2"/>
    <w:rsid w:val="00B65EF4"/>
    <w:rsid w:val="00B65FA6"/>
    <w:rsid w:val="00B66205"/>
    <w:rsid w:val="00B66230"/>
    <w:rsid w:val="00B662D7"/>
    <w:rsid w:val="00B662E7"/>
    <w:rsid w:val="00B6636D"/>
    <w:rsid w:val="00B663C3"/>
    <w:rsid w:val="00B66484"/>
    <w:rsid w:val="00B664C0"/>
    <w:rsid w:val="00B668AF"/>
    <w:rsid w:val="00B66BD6"/>
    <w:rsid w:val="00B66FA5"/>
    <w:rsid w:val="00B6701A"/>
    <w:rsid w:val="00B6712D"/>
    <w:rsid w:val="00B672B5"/>
    <w:rsid w:val="00B672C1"/>
    <w:rsid w:val="00B67563"/>
    <w:rsid w:val="00B67A7E"/>
    <w:rsid w:val="00B67DD5"/>
    <w:rsid w:val="00B67EB2"/>
    <w:rsid w:val="00B701A4"/>
    <w:rsid w:val="00B701AA"/>
    <w:rsid w:val="00B703A4"/>
    <w:rsid w:val="00B703C6"/>
    <w:rsid w:val="00B70F96"/>
    <w:rsid w:val="00B713C0"/>
    <w:rsid w:val="00B71F8C"/>
    <w:rsid w:val="00B724BF"/>
    <w:rsid w:val="00B7294C"/>
    <w:rsid w:val="00B72998"/>
    <w:rsid w:val="00B72DDB"/>
    <w:rsid w:val="00B72DFD"/>
    <w:rsid w:val="00B73114"/>
    <w:rsid w:val="00B737F2"/>
    <w:rsid w:val="00B738CD"/>
    <w:rsid w:val="00B73B17"/>
    <w:rsid w:val="00B74142"/>
    <w:rsid w:val="00B74202"/>
    <w:rsid w:val="00B74CF6"/>
    <w:rsid w:val="00B74D05"/>
    <w:rsid w:val="00B74F89"/>
    <w:rsid w:val="00B752B6"/>
    <w:rsid w:val="00B75363"/>
    <w:rsid w:val="00B757E9"/>
    <w:rsid w:val="00B75B27"/>
    <w:rsid w:val="00B75C22"/>
    <w:rsid w:val="00B75CE1"/>
    <w:rsid w:val="00B75F05"/>
    <w:rsid w:val="00B7607B"/>
    <w:rsid w:val="00B760D6"/>
    <w:rsid w:val="00B7621E"/>
    <w:rsid w:val="00B7641B"/>
    <w:rsid w:val="00B76758"/>
    <w:rsid w:val="00B7696D"/>
    <w:rsid w:val="00B76B60"/>
    <w:rsid w:val="00B76F19"/>
    <w:rsid w:val="00B76FA0"/>
    <w:rsid w:val="00B772B1"/>
    <w:rsid w:val="00B77532"/>
    <w:rsid w:val="00B775B8"/>
    <w:rsid w:val="00B77930"/>
    <w:rsid w:val="00B779E1"/>
    <w:rsid w:val="00B77CA9"/>
    <w:rsid w:val="00B8058F"/>
    <w:rsid w:val="00B806BD"/>
    <w:rsid w:val="00B80C43"/>
    <w:rsid w:val="00B80DBC"/>
    <w:rsid w:val="00B81392"/>
    <w:rsid w:val="00B81470"/>
    <w:rsid w:val="00B81954"/>
    <w:rsid w:val="00B81FE9"/>
    <w:rsid w:val="00B8260E"/>
    <w:rsid w:val="00B828AE"/>
    <w:rsid w:val="00B82CA2"/>
    <w:rsid w:val="00B834A2"/>
    <w:rsid w:val="00B834E7"/>
    <w:rsid w:val="00B83909"/>
    <w:rsid w:val="00B839BC"/>
    <w:rsid w:val="00B83A30"/>
    <w:rsid w:val="00B83A4F"/>
    <w:rsid w:val="00B83DE9"/>
    <w:rsid w:val="00B84392"/>
    <w:rsid w:val="00B849DA"/>
    <w:rsid w:val="00B84CD5"/>
    <w:rsid w:val="00B84D9D"/>
    <w:rsid w:val="00B84DD5"/>
    <w:rsid w:val="00B84EC8"/>
    <w:rsid w:val="00B850AC"/>
    <w:rsid w:val="00B851AF"/>
    <w:rsid w:val="00B85B44"/>
    <w:rsid w:val="00B86B15"/>
    <w:rsid w:val="00B86D28"/>
    <w:rsid w:val="00B86EA7"/>
    <w:rsid w:val="00B8702A"/>
    <w:rsid w:val="00B873D4"/>
    <w:rsid w:val="00B8745E"/>
    <w:rsid w:val="00B87716"/>
    <w:rsid w:val="00B87DA0"/>
    <w:rsid w:val="00B87E85"/>
    <w:rsid w:val="00B87EC5"/>
    <w:rsid w:val="00B87F59"/>
    <w:rsid w:val="00B87FB5"/>
    <w:rsid w:val="00B908F0"/>
    <w:rsid w:val="00B90CA6"/>
    <w:rsid w:val="00B90D41"/>
    <w:rsid w:val="00B90FD9"/>
    <w:rsid w:val="00B91A96"/>
    <w:rsid w:val="00B91B8F"/>
    <w:rsid w:val="00B91C24"/>
    <w:rsid w:val="00B92012"/>
    <w:rsid w:val="00B928D5"/>
    <w:rsid w:val="00B92BBC"/>
    <w:rsid w:val="00B92DAC"/>
    <w:rsid w:val="00B92F0E"/>
    <w:rsid w:val="00B9313C"/>
    <w:rsid w:val="00B9321B"/>
    <w:rsid w:val="00B9379F"/>
    <w:rsid w:val="00B93B70"/>
    <w:rsid w:val="00B93C9C"/>
    <w:rsid w:val="00B94240"/>
    <w:rsid w:val="00B942F0"/>
    <w:rsid w:val="00B943B6"/>
    <w:rsid w:val="00B94866"/>
    <w:rsid w:val="00B94CF3"/>
    <w:rsid w:val="00B94E2E"/>
    <w:rsid w:val="00B9504C"/>
    <w:rsid w:val="00B9546F"/>
    <w:rsid w:val="00B95482"/>
    <w:rsid w:val="00B9581C"/>
    <w:rsid w:val="00B95898"/>
    <w:rsid w:val="00B9596C"/>
    <w:rsid w:val="00B959FB"/>
    <w:rsid w:val="00B95CF0"/>
    <w:rsid w:val="00B961E3"/>
    <w:rsid w:val="00B96516"/>
    <w:rsid w:val="00B965C1"/>
    <w:rsid w:val="00B965EB"/>
    <w:rsid w:val="00B968F7"/>
    <w:rsid w:val="00B96E18"/>
    <w:rsid w:val="00B9732D"/>
    <w:rsid w:val="00B9773E"/>
    <w:rsid w:val="00B9789F"/>
    <w:rsid w:val="00B97A1B"/>
    <w:rsid w:val="00B97B8C"/>
    <w:rsid w:val="00B97C5E"/>
    <w:rsid w:val="00B97CD8"/>
    <w:rsid w:val="00BA02C2"/>
    <w:rsid w:val="00BA058C"/>
    <w:rsid w:val="00BA068F"/>
    <w:rsid w:val="00BA077B"/>
    <w:rsid w:val="00BA0CAD"/>
    <w:rsid w:val="00BA0E6A"/>
    <w:rsid w:val="00BA1288"/>
    <w:rsid w:val="00BA1399"/>
    <w:rsid w:val="00BA14CF"/>
    <w:rsid w:val="00BA1A22"/>
    <w:rsid w:val="00BA1DF3"/>
    <w:rsid w:val="00BA269A"/>
    <w:rsid w:val="00BA26BF"/>
    <w:rsid w:val="00BA2A3F"/>
    <w:rsid w:val="00BA2A60"/>
    <w:rsid w:val="00BA2C1B"/>
    <w:rsid w:val="00BA2C20"/>
    <w:rsid w:val="00BA2CF9"/>
    <w:rsid w:val="00BA2F95"/>
    <w:rsid w:val="00BA30B5"/>
    <w:rsid w:val="00BA3228"/>
    <w:rsid w:val="00BA3344"/>
    <w:rsid w:val="00BA346A"/>
    <w:rsid w:val="00BA3A80"/>
    <w:rsid w:val="00BA3AED"/>
    <w:rsid w:val="00BA4447"/>
    <w:rsid w:val="00BA4527"/>
    <w:rsid w:val="00BA45A3"/>
    <w:rsid w:val="00BA469E"/>
    <w:rsid w:val="00BA47D9"/>
    <w:rsid w:val="00BA4841"/>
    <w:rsid w:val="00BA4DDC"/>
    <w:rsid w:val="00BA4FC6"/>
    <w:rsid w:val="00BA4FD3"/>
    <w:rsid w:val="00BA5491"/>
    <w:rsid w:val="00BA5D7D"/>
    <w:rsid w:val="00BA6294"/>
    <w:rsid w:val="00BA635E"/>
    <w:rsid w:val="00BA654B"/>
    <w:rsid w:val="00BA69F4"/>
    <w:rsid w:val="00BA6A0C"/>
    <w:rsid w:val="00BA6A5C"/>
    <w:rsid w:val="00BA6F3B"/>
    <w:rsid w:val="00BA703B"/>
    <w:rsid w:val="00BA70E2"/>
    <w:rsid w:val="00BA7308"/>
    <w:rsid w:val="00BA73CC"/>
    <w:rsid w:val="00BA7522"/>
    <w:rsid w:val="00BA7880"/>
    <w:rsid w:val="00BA7953"/>
    <w:rsid w:val="00BA7AD9"/>
    <w:rsid w:val="00BB0216"/>
    <w:rsid w:val="00BB0238"/>
    <w:rsid w:val="00BB0347"/>
    <w:rsid w:val="00BB070A"/>
    <w:rsid w:val="00BB0B4A"/>
    <w:rsid w:val="00BB0CF0"/>
    <w:rsid w:val="00BB1312"/>
    <w:rsid w:val="00BB1C1A"/>
    <w:rsid w:val="00BB1CC0"/>
    <w:rsid w:val="00BB1F75"/>
    <w:rsid w:val="00BB2129"/>
    <w:rsid w:val="00BB222A"/>
    <w:rsid w:val="00BB23E3"/>
    <w:rsid w:val="00BB2A47"/>
    <w:rsid w:val="00BB2E88"/>
    <w:rsid w:val="00BB363F"/>
    <w:rsid w:val="00BB3846"/>
    <w:rsid w:val="00BB387F"/>
    <w:rsid w:val="00BB4474"/>
    <w:rsid w:val="00BB4558"/>
    <w:rsid w:val="00BB49A0"/>
    <w:rsid w:val="00BB4E61"/>
    <w:rsid w:val="00BB50DE"/>
    <w:rsid w:val="00BB521C"/>
    <w:rsid w:val="00BB5A46"/>
    <w:rsid w:val="00BB5D3D"/>
    <w:rsid w:val="00BB6AEE"/>
    <w:rsid w:val="00BB6F39"/>
    <w:rsid w:val="00BB74EF"/>
    <w:rsid w:val="00BB7511"/>
    <w:rsid w:val="00BB758C"/>
    <w:rsid w:val="00BB75B0"/>
    <w:rsid w:val="00BB76CA"/>
    <w:rsid w:val="00BB76FC"/>
    <w:rsid w:val="00BB777B"/>
    <w:rsid w:val="00BB7AB5"/>
    <w:rsid w:val="00BB7B0A"/>
    <w:rsid w:val="00BB7D40"/>
    <w:rsid w:val="00BC053E"/>
    <w:rsid w:val="00BC0662"/>
    <w:rsid w:val="00BC06D8"/>
    <w:rsid w:val="00BC0A16"/>
    <w:rsid w:val="00BC0CD6"/>
    <w:rsid w:val="00BC0D2A"/>
    <w:rsid w:val="00BC1497"/>
    <w:rsid w:val="00BC19F9"/>
    <w:rsid w:val="00BC2062"/>
    <w:rsid w:val="00BC2199"/>
    <w:rsid w:val="00BC2590"/>
    <w:rsid w:val="00BC2673"/>
    <w:rsid w:val="00BC26AE"/>
    <w:rsid w:val="00BC26D3"/>
    <w:rsid w:val="00BC26F6"/>
    <w:rsid w:val="00BC2C46"/>
    <w:rsid w:val="00BC31FA"/>
    <w:rsid w:val="00BC38FA"/>
    <w:rsid w:val="00BC3C6E"/>
    <w:rsid w:val="00BC3D60"/>
    <w:rsid w:val="00BC3FAE"/>
    <w:rsid w:val="00BC3FD8"/>
    <w:rsid w:val="00BC4356"/>
    <w:rsid w:val="00BC4846"/>
    <w:rsid w:val="00BC4D34"/>
    <w:rsid w:val="00BC4D9F"/>
    <w:rsid w:val="00BC5444"/>
    <w:rsid w:val="00BC5599"/>
    <w:rsid w:val="00BC5805"/>
    <w:rsid w:val="00BC5A60"/>
    <w:rsid w:val="00BC5C22"/>
    <w:rsid w:val="00BC62F2"/>
    <w:rsid w:val="00BC6910"/>
    <w:rsid w:val="00BC6A10"/>
    <w:rsid w:val="00BC6BAF"/>
    <w:rsid w:val="00BC6C0D"/>
    <w:rsid w:val="00BC73D5"/>
    <w:rsid w:val="00BC773F"/>
    <w:rsid w:val="00BD01EF"/>
    <w:rsid w:val="00BD03E8"/>
    <w:rsid w:val="00BD0A3C"/>
    <w:rsid w:val="00BD0E38"/>
    <w:rsid w:val="00BD1231"/>
    <w:rsid w:val="00BD14A0"/>
    <w:rsid w:val="00BD14CA"/>
    <w:rsid w:val="00BD1744"/>
    <w:rsid w:val="00BD1C0F"/>
    <w:rsid w:val="00BD1F06"/>
    <w:rsid w:val="00BD2067"/>
    <w:rsid w:val="00BD293C"/>
    <w:rsid w:val="00BD2C97"/>
    <w:rsid w:val="00BD2CC3"/>
    <w:rsid w:val="00BD2DA2"/>
    <w:rsid w:val="00BD2E3B"/>
    <w:rsid w:val="00BD36B4"/>
    <w:rsid w:val="00BD3A08"/>
    <w:rsid w:val="00BD3B89"/>
    <w:rsid w:val="00BD3D2E"/>
    <w:rsid w:val="00BD3F04"/>
    <w:rsid w:val="00BD4427"/>
    <w:rsid w:val="00BD525B"/>
    <w:rsid w:val="00BD5443"/>
    <w:rsid w:val="00BD57C5"/>
    <w:rsid w:val="00BD5C72"/>
    <w:rsid w:val="00BD5EB6"/>
    <w:rsid w:val="00BD6055"/>
    <w:rsid w:val="00BD61FA"/>
    <w:rsid w:val="00BD6A62"/>
    <w:rsid w:val="00BD6C43"/>
    <w:rsid w:val="00BD6D99"/>
    <w:rsid w:val="00BD6F40"/>
    <w:rsid w:val="00BD727D"/>
    <w:rsid w:val="00BD728A"/>
    <w:rsid w:val="00BD7BD7"/>
    <w:rsid w:val="00BD7CDE"/>
    <w:rsid w:val="00BE01E9"/>
    <w:rsid w:val="00BE0351"/>
    <w:rsid w:val="00BE0461"/>
    <w:rsid w:val="00BE0B35"/>
    <w:rsid w:val="00BE0C76"/>
    <w:rsid w:val="00BE0EC2"/>
    <w:rsid w:val="00BE0FA4"/>
    <w:rsid w:val="00BE10E9"/>
    <w:rsid w:val="00BE133F"/>
    <w:rsid w:val="00BE1401"/>
    <w:rsid w:val="00BE169B"/>
    <w:rsid w:val="00BE195F"/>
    <w:rsid w:val="00BE260C"/>
    <w:rsid w:val="00BE28F2"/>
    <w:rsid w:val="00BE2BAA"/>
    <w:rsid w:val="00BE3088"/>
    <w:rsid w:val="00BE32EC"/>
    <w:rsid w:val="00BE3449"/>
    <w:rsid w:val="00BE3691"/>
    <w:rsid w:val="00BE3A7D"/>
    <w:rsid w:val="00BE3EA9"/>
    <w:rsid w:val="00BE4124"/>
    <w:rsid w:val="00BE44E7"/>
    <w:rsid w:val="00BE46AB"/>
    <w:rsid w:val="00BE4912"/>
    <w:rsid w:val="00BE4AB7"/>
    <w:rsid w:val="00BE4BCF"/>
    <w:rsid w:val="00BE4F90"/>
    <w:rsid w:val="00BE5188"/>
    <w:rsid w:val="00BE54E9"/>
    <w:rsid w:val="00BE573E"/>
    <w:rsid w:val="00BE58A6"/>
    <w:rsid w:val="00BE5A6C"/>
    <w:rsid w:val="00BE616F"/>
    <w:rsid w:val="00BE676C"/>
    <w:rsid w:val="00BE678F"/>
    <w:rsid w:val="00BE6C85"/>
    <w:rsid w:val="00BE7016"/>
    <w:rsid w:val="00BE714E"/>
    <w:rsid w:val="00BE73BC"/>
    <w:rsid w:val="00BE7513"/>
    <w:rsid w:val="00BE76FF"/>
    <w:rsid w:val="00BE7816"/>
    <w:rsid w:val="00BE7B09"/>
    <w:rsid w:val="00BE7B36"/>
    <w:rsid w:val="00BF00BD"/>
    <w:rsid w:val="00BF0309"/>
    <w:rsid w:val="00BF04BC"/>
    <w:rsid w:val="00BF0653"/>
    <w:rsid w:val="00BF082F"/>
    <w:rsid w:val="00BF08B5"/>
    <w:rsid w:val="00BF0C48"/>
    <w:rsid w:val="00BF0CB7"/>
    <w:rsid w:val="00BF0E23"/>
    <w:rsid w:val="00BF0EFC"/>
    <w:rsid w:val="00BF0F8E"/>
    <w:rsid w:val="00BF101D"/>
    <w:rsid w:val="00BF1A83"/>
    <w:rsid w:val="00BF273E"/>
    <w:rsid w:val="00BF27A3"/>
    <w:rsid w:val="00BF2A58"/>
    <w:rsid w:val="00BF2AE6"/>
    <w:rsid w:val="00BF2D67"/>
    <w:rsid w:val="00BF2DCF"/>
    <w:rsid w:val="00BF32B8"/>
    <w:rsid w:val="00BF32DD"/>
    <w:rsid w:val="00BF3390"/>
    <w:rsid w:val="00BF37B7"/>
    <w:rsid w:val="00BF3B06"/>
    <w:rsid w:val="00BF496A"/>
    <w:rsid w:val="00BF501D"/>
    <w:rsid w:val="00BF531A"/>
    <w:rsid w:val="00BF551F"/>
    <w:rsid w:val="00BF58E8"/>
    <w:rsid w:val="00BF5933"/>
    <w:rsid w:val="00BF5E30"/>
    <w:rsid w:val="00BF5FD6"/>
    <w:rsid w:val="00BF68D7"/>
    <w:rsid w:val="00BF6B2E"/>
    <w:rsid w:val="00BF6CFD"/>
    <w:rsid w:val="00BF6E91"/>
    <w:rsid w:val="00BF6FA7"/>
    <w:rsid w:val="00BF7712"/>
    <w:rsid w:val="00BF780C"/>
    <w:rsid w:val="00BF7A4E"/>
    <w:rsid w:val="00BF7BE1"/>
    <w:rsid w:val="00BF7FD9"/>
    <w:rsid w:val="00C000B1"/>
    <w:rsid w:val="00C004A8"/>
    <w:rsid w:val="00C0059D"/>
    <w:rsid w:val="00C007FE"/>
    <w:rsid w:val="00C00908"/>
    <w:rsid w:val="00C00A0C"/>
    <w:rsid w:val="00C00DB0"/>
    <w:rsid w:val="00C00F06"/>
    <w:rsid w:val="00C01830"/>
    <w:rsid w:val="00C01B1D"/>
    <w:rsid w:val="00C01D14"/>
    <w:rsid w:val="00C021B5"/>
    <w:rsid w:val="00C02435"/>
    <w:rsid w:val="00C0243D"/>
    <w:rsid w:val="00C02742"/>
    <w:rsid w:val="00C027A9"/>
    <w:rsid w:val="00C02A6F"/>
    <w:rsid w:val="00C02AE6"/>
    <w:rsid w:val="00C02B0C"/>
    <w:rsid w:val="00C02C78"/>
    <w:rsid w:val="00C02CEB"/>
    <w:rsid w:val="00C03303"/>
    <w:rsid w:val="00C034F7"/>
    <w:rsid w:val="00C0350A"/>
    <w:rsid w:val="00C03651"/>
    <w:rsid w:val="00C03C16"/>
    <w:rsid w:val="00C04270"/>
    <w:rsid w:val="00C04337"/>
    <w:rsid w:val="00C04674"/>
    <w:rsid w:val="00C04A3D"/>
    <w:rsid w:val="00C04DC9"/>
    <w:rsid w:val="00C04EB6"/>
    <w:rsid w:val="00C05057"/>
    <w:rsid w:val="00C05289"/>
    <w:rsid w:val="00C05BB8"/>
    <w:rsid w:val="00C062A3"/>
    <w:rsid w:val="00C06372"/>
    <w:rsid w:val="00C066D2"/>
    <w:rsid w:val="00C06738"/>
    <w:rsid w:val="00C0687B"/>
    <w:rsid w:val="00C06C51"/>
    <w:rsid w:val="00C06D48"/>
    <w:rsid w:val="00C06DC0"/>
    <w:rsid w:val="00C06F57"/>
    <w:rsid w:val="00C072CE"/>
    <w:rsid w:val="00C0731C"/>
    <w:rsid w:val="00C07BD5"/>
    <w:rsid w:val="00C10BA9"/>
    <w:rsid w:val="00C10EB1"/>
    <w:rsid w:val="00C112E8"/>
    <w:rsid w:val="00C1136E"/>
    <w:rsid w:val="00C113B5"/>
    <w:rsid w:val="00C1150A"/>
    <w:rsid w:val="00C11533"/>
    <w:rsid w:val="00C11925"/>
    <w:rsid w:val="00C11ABD"/>
    <w:rsid w:val="00C11B31"/>
    <w:rsid w:val="00C12053"/>
    <w:rsid w:val="00C12367"/>
    <w:rsid w:val="00C12465"/>
    <w:rsid w:val="00C12B4F"/>
    <w:rsid w:val="00C12EA6"/>
    <w:rsid w:val="00C132D7"/>
    <w:rsid w:val="00C13C2F"/>
    <w:rsid w:val="00C13E76"/>
    <w:rsid w:val="00C1430F"/>
    <w:rsid w:val="00C14421"/>
    <w:rsid w:val="00C146CD"/>
    <w:rsid w:val="00C149EC"/>
    <w:rsid w:val="00C14B3D"/>
    <w:rsid w:val="00C14DDF"/>
    <w:rsid w:val="00C14F37"/>
    <w:rsid w:val="00C15147"/>
    <w:rsid w:val="00C158F8"/>
    <w:rsid w:val="00C15C17"/>
    <w:rsid w:val="00C15EFC"/>
    <w:rsid w:val="00C15F93"/>
    <w:rsid w:val="00C165C9"/>
    <w:rsid w:val="00C16E96"/>
    <w:rsid w:val="00C177E8"/>
    <w:rsid w:val="00C17A0F"/>
    <w:rsid w:val="00C17A7B"/>
    <w:rsid w:val="00C17B2B"/>
    <w:rsid w:val="00C200B0"/>
    <w:rsid w:val="00C200D9"/>
    <w:rsid w:val="00C2040D"/>
    <w:rsid w:val="00C2051B"/>
    <w:rsid w:val="00C20545"/>
    <w:rsid w:val="00C20CA3"/>
    <w:rsid w:val="00C2103C"/>
    <w:rsid w:val="00C210E2"/>
    <w:rsid w:val="00C21162"/>
    <w:rsid w:val="00C21D09"/>
    <w:rsid w:val="00C21D5D"/>
    <w:rsid w:val="00C21ECD"/>
    <w:rsid w:val="00C21F93"/>
    <w:rsid w:val="00C22040"/>
    <w:rsid w:val="00C221C2"/>
    <w:rsid w:val="00C2221C"/>
    <w:rsid w:val="00C2231D"/>
    <w:rsid w:val="00C22526"/>
    <w:rsid w:val="00C22798"/>
    <w:rsid w:val="00C228BF"/>
    <w:rsid w:val="00C22A11"/>
    <w:rsid w:val="00C22EC8"/>
    <w:rsid w:val="00C23077"/>
    <w:rsid w:val="00C23095"/>
    <w:rsid w:val="00C235D6"/>
    <w:rsid w:val="00C23675"/>
    <w:rsid w:val="00C23A0B"/>
    <w:rsid w:val="00C23C2E"/>
    <w:rsid w:val="00C23E21"/>
    <w:rsid w:val="00C2427F"/>
    <w:rsid w:val="00C24A8C"/>
    <w:rsid w:val="00C24BE7"/>
    <w:rsid w:val="00C24C33"/>
    <w:rsid w:val="00C24EA6"/>
    <w:rsid w:val="00C24F85"/>
    <w:rsid w:val="00C254CE"/>
    <w:rsid w:val="00C25D32"/>
    <w:rsid w:val="00C25FAD"/>
    <w:rsid w:val="00C2622F"/>
    <w:rsid w:val="00C26524"/>
    <w:rsid w:val="00C2708D"/>
    <w:rsid w:val="00C27106"/>
    <w:rsid w:val="00C274E8"/>
    <w:rsid w:val="00C27505"/>
    <w:rsid w:val="00C2764B"/>
    <w:rsid w:val="00C2770D"/>
    <w:rsid w:val="00C279F0"/>
    <w:rsid w:val="00C27A5B"/>
    <w:rsid w:val="00C27DCB"/>
    <w:rsid w:val="00C304F6"/>
    <w:rsid w:val="00C30A23"/>
    <w:rsid w:val="00C3128C"/>
    <w:rsid w:val="00C31341"/>
    <w:rsid w:val="00C316F5"/>
    <w:rsid w:val="00C31C10"/>
    <w:rsid w:val="00C31CBC"/>
    <w:rsid w:val="00C324C3"/>
    <w:rsid w:val="00C32580"/>
    <w:rsid w:val="00C32CEA"/>
    <w:rsid w:val="00C32E2C"/>
    <w:rsid w:val="00C32ED7"/>
    <w:rsid w:val="00C32FB1"/>
    <w:rsid w:val="00C333ED"/>
    <w:rsid w:val="00C3368D"/>
    <w:rsid w:val="00C33A77"/>
    <w:rsid w:val="00C33C4D"/>
    <w:rsid w:val="00C33C52"/>
    <w:rsid w:val="00C33DAC"/>
    <w:rsid w:val="00C33EED"/>
    <w:rsid w:val="00C3416A"/>
    <w:rsid w:val="00C34281"/>
    <w:rsid w:val="00C343AA"/>
    <w:rsid w:val="00C344ED"/>
    <w:rsid w:val="00C34ABD"/>
    <w:rsid w:val="00C34FEC"/>
    <w:rsid w:val="00C351DD"/>
    <w:rsid w:val="00C3542A"/>
    <w:rsid w:val="00C357E6"/>
    <w:rsid w:val="00C35AC2"/>
    <w:rsid w:val="00C35BFC"/>
    <w:rsid w:val="00C362D2"/>
    <w:rsid w:val="00C3676E"/>
    <w:rsid w:val="00C368D6"/>
    <w:rsid w:val="00C36932"/>
    <w:rsid w:val="00C36C08"/>
    <w:rsid w:val="00C372DB"/>
    <w:rsid w:val="00C37521"/>
    <w:rsid w:val="00C37BA5"/>
    <w:rsid w:val="00C37EEA"/>
    <w:rsid w:val="00C400B5"/>
    <w:rsid w:val="00C403E5"/>
    <w:rsid w:val="00C40556"/>
    <w:rsid w:val="00C407AE"/>
    <w:rsid w:val="00C40D7C"/>
    <w:rsid w:val="00C4116C"/>
    <w:rsid w:val="00C414C1"/>
    <w:rsid w:val="00C41A40"/>
    <w:rsid w:val="00C41C8D"/>
    <w:rsid w:val="00C421A9"/>
    <w:rsid w:val="00C4226D"/>
    <w:rsid w:val="00C423F0"/>
    <w:rsid w:val="00C42492"/>
    <w:rsid w:val="00C42AF3"/>
    <w:rsid w:val="00C42FBE"/>
    <w:rsid w:val="00C43360"/>
    <w:rsid w:val="00C433A2"/>
    <w:rsid w:val="00C43697"/>
    <w:rsid w:val="00C438A5"/>
    <w:rsid w:val="00C43A7C"/>
    <w:rsid w:val="00C43BB5"/>
    <w:rsid w:val="00C4424D"/>
    <w:rsid w:val="00C44683"/>
    <w:rsid w:val="00C44D50"/>
    <w:rsid w:val="00C4502C"/>
    <w:rsid w:val="00C45306"/>
    <w:rsid w:val="00C45A0A"/>
    <w:rsid w:val="00C460DC"/>
    <w:rsid w:val="00C462E9"/>
    <w:rsid w:val="00C46C6A"/>
    <w:rsid w:val="00C46E80"/>
    <w:rsid w:val="00C47069"/>
    <w:rsid w:val="00C47564"/>
    <w:rsid w:val="00C475EE"/>
    <w:rsid w:val="00C47710"/>
    <w:rsid w:val="00C47807"/>
    <w:rsid w:val="00C47BF7"/>
    <w:rsid w:val="00C47C51"/>
    <w:rsid w:val="00C50751"/>
    <w:rsid w:val="00C50C50"/>
    <w:rsid w:val="00C50DAE"/>
    <w:rsid w:val="00C50E9E"/>
    <w:rsid w:val="00C5100E"/>
    <w:rsid w:val="00C510CB"/>
    <w:rsid w:val="00C5117A"/>
    <w:rsid w:val="00C51254"/>
    <w:rsid w:val="00C515C5"/>
    <w:rsid w:val="00C5195D"/>
    <w:rsid w:val="00C519EF"/>
    <w:rsid w:val="00C51A83"/>
    <w:rsid w:val="00C51B02"/>
    <w:rsid w:val="00C51C64"/>
    <w:rsid w:val="00C52400"/>
    <w:rsid w:val="00C52907"/>
    <w:rsid w:val="00C52B62"/>
    <w:rsid w:val="00C52F8F"/>
    <w:rsid w:val="00C53064"/>
    <w:rsid w:val="00C538E4"/>
    <w:rsid w:val="00C53979"/>
    <w:rsid w:val="00C5398F"/>
    <w:rsid w:val="00C539C0"/>
    <w:rsid w:val="00C53C07"/>
    <w:rsid w:val="00C53EE7"/>
    <w:rsid w:val="00C5459C"/>
    <w:rsid w:val="00C545C2"/>
    <w:rsid w:val="00C54758"/>
    <w:rsid w:val="00C547BE"/>
    <w:rsid w:val="00C5485C"/>
    <w:rsid w:val="00C548D3"/>
    <w:rsid w:val="00C548D4"/>
    <w:rsid w:val="00C54C33"/>
    <w:rsid w:val="00C55096"/>
    <w:rsid w:val="00C5519A"/>
    <w:rsid w:val="00C5556C"/>
    <w:rsid w:val="00C557D7"/>
    <w:rsid w:val="00C5580C"/>
    <w:rsid w:val="00C5587F"/>
    <w:rsid w:val="00C5588C"/>
    <w:rsid w:val="00C55AFC"/>
    <w:rsid w:val="00C55D3F"/>
    <w:rsid w:val="00C56473"/>
    <w:rsid w:val="00C5663D"/>
    <w:rsid w:val="00C56663"/>
    <w:rsid w:val="00C56A57"/>
    <w:rsid w:val="00C56C99"/>
    <w:rsid w:val="00C56CB0"/>
    <w:rsid w:val="00C56F11"/>
    <w:rsid w:val="00C56F66"/>
    <w:rsid w:val="00C573EB"/>
    <w:rsid w:val="00C5760B"/>
    <w:rsid w:val="00C57828"/>
    <w:rsid w:val="00C57900"/>
    <w:rsid w:val="00C57D37"/>
    <w:rsid w:val="00C57E2A"/>
    <w:rsid w:val="00C6098B"/>
    <w:rsid w:val="00C60C87"/>
    <w:rsid w:val="00C60F11"/>
    <w:rsid w:val="00C6104D"/>
    <w:rsid w:val="00C613B5"/>
    <w:rsid w:val="00C614E3"/>
    <w:rsid w:val="00C6180A"/>
    <w:rsid w:val="00C61B2C"/>
    <w:rsid w:val="00C61E6E"/>
    <w:rsid w:val="00C61FCC"/>
    <w:rsid w:val="00C620D8"/>
    <w:rsid w:val="00C6271A"/>
    <w:rsid w:val="00C62906"/>
    <w:rsid w:val="00C6317C"/>
    <w:rsid w:val="00C637CD"/>
    <w:rsid w:val="00C63887"/>
    <w:rsid w:val="00C638F6"/>
    <w:rsid w:val="00C639F4"/>
    <w:rsid w:val="00C63C71"/>
    <w:rsid w:val="00C64958"/>
    <w:rsid w:val="00C649C1"/>
    <w:rsid w:val="00C65071"/>
    <w:rsid w:val="00C65192"/>
    <w:rsid w:val="00C6568B"/>
    <w:rsid w:val="00C656E7"/>
    <w:rsid w:val="00C6586E"/>
    <w:rsid w:val="00C65DE0"/>
    <w:rsid w:val="00C6613A"/>
    <w:rsid w:val="00C66671"/>
    <w:rsid w:val="00C66CAD"/>
    <w:rsid w:val="00C66D04"/>
    <w:rsid w:val="00C66D14"/>
    <w:rsid w:val="00C66E8C"/>
    <w:rsid w:val="00C66FAD"/>
    <w:rsid w:val="00C67256"/>
    <w:rsid w:val="00C672D8"/>
    <w:rsid w:val="00C67693"/>
    <w:rsid w:val="00C67718"/>
    <w:rsid w:val="00C6781C"/>
    <w:rsid w:val="00C67877"/>
    <w:rsid w:val="00C679ED"/>
    <w:rsid w:val="00C67C00"/>
    <w:rsid w:val="00C67DCA"/>
    <w:rsid w:val="00C67F16"/>
    <w:rsid w:val="00C70293"/>
    <w:rsid w:val="00C702B0"/>
    <w:rsid w:val="00C70303"/>
    <w:rsid w:val="00C70329"/>
    <w:rsid w:val="00C703FB"/>
    <w:rsid w:val="00C7098A"/>
    <w:rsid w:val="00C709FA"/>
    <w:rsid w:val="00C70AF1"/>
    <w:rsid w:val="00C70CCB"/>
    <w:rsid w:val="00C713BC"/>
    <w:rsid w:val="00C71B0F"/>
    <w:rsid w:val="00C71B3F"/>
    <w:rsid w:val="00C71C95"/>
    <w:rsid w:val="00C71CCB"/>
    <w:rsid w:val="00C71D7F"/>
    <w:rsid w:val="00C71E43"/>
    <w:rsid w:val="00C72091"/>
    <w:rsid w:val="00C7246E"/>
    <w:rsid w:val="00C727E9"/>
    <w:rsid w:val="00C72A06"/>
    <w:rsid w:val="00C72D55"/>
    <w:rsid w:val="00C730A8"/>
    <w:rsid w:val="00C73241"/>
    <w:rsid w:val="00C73797"/>
    <w:rsid w:val="00C737BE"/>
    <w:rsid w:val="00C737C1"/>
    <w:rsid w:val="00C73B36"/>
    <w:rsid w:val="00C73CB4"/>
    <w:rsid w:val="00C73D38"/>
    <w:rsid w:val="00C74065"/>
    <w:rsid w:val="00C7407B"/>
    <w:rsid w:val="00C74318"/>
    <w:rsid w:val="00C743C1"/>
    <w:rsid w:val="00C746E6"/>
    <w:rsid w:val="00C748CF"/>
    <w:rsid w:val="00C749F4"/>
    <w:rsid w:val="00C74DD9"/>
    <w:rsid w:val="00C757E2"/>
    <w:rsid w:val="00C757FA"/>
    <w:rsid w:val="00C7584E"/>
    <w:rsid w:val="00C7591E"/>
    <w:rsid w:val="00C75BF7"/>
    <w:rsid w:val="00C75C73"/>
    <w:rsid w:val="00C75E2B"/>
    <w:rsid w:val="00C76004"/>
    <w:rsid w:val="00C76045"/>
    <w:rsid w:val="00C76626"/>
    <w:rsid w:val="00C768A6"/>
    <w:rsid w:val="00C768D3"/>
    <w:rsid w:val="00C769DB"/>
    <w:rsid w:val="00C77226"/>
    <w:rsid w:val="00C7763E"/>
    <w:rsid w:val="00C776D2"/>
    <w:rsid w:val="00C77742"/>
    <w:rsid w:val="00C77838"/>
    <w:rsid w:val="00C77944"/>
    <w:rsid w:val="00C779EF"/>
    <w:rsid w:val="00C77C6D"/>
    <w:rsid w:val="00C77DF0"/>
    <w:rsid w:val="00C77ECE"/>
    <w:rsid w:val="00C800FE"/>
    <w:rsid w:val="00C80612"/>
    <w:rsid w:val="00C807E4"/>
    <w:rsid w:val="00C80848"/>
    <w:rsid w:val="00C80868"/>
    <w:rsid w:val="00C813E3"/>
    <w:rsid w:val="00C819E2"/>
    <w:rsid w:val="00C81EDC"/>
    <w:rsid w:val="00C820A3"/>
    <w:rsid w:val="00C825EE"/>
    <w:rsid w:val="00C82678"/>
    <w:rsid w:val="00C82724"/>
    <w:rsid w:val="00C828CD"/>
    <w:rsid w:val="00C82C44"/>
    <w:rsid w:val="00C82DE6"/>
    <w:rsid w:val="00C83190"/>
    <w:rsid w:val="00C8336B"/>
    <w:rsid w:val="00C83610"/>
    <w:rsid w:val="00C83824"/>
    <w:rsid w:val="00C83E5E"/>
    <w:rsid w:val="00C8414C"/>
    <w:rsid w:val="00C84469"/>
    <w:rsid w:val="00C84760"/>
    <w:rsid w:val="00C851EA"/>
    <w:rsid w:val="00C8536C"/>
    <w:rsid w:val="00C85902"/>
    <w:rsid w:val="00C86101"/>
    <w:rsid w:val="00C86317"/>
    <w:rsid w:val="00C86582"/>
    <w:rsid w:val="00C8739A"/>
    <w:rsid w:val="00C8778A"/>
    <w:rsid w:val="00C8794A"/>
    <w:rsid w:val="00C87C86"/>
    <w:rsid w:val="00C87E8E"/>
    <w:rsid w:val="00C87FC1"/>
    <w:rsid w:val="00C900BA"/>
    <w:rsid w:val="00C90116"/>
    <w:rsid w:val="00C9016F"/>
    <w:rsid w:val="00C903E4"/>
    <w:rsid w:val="00C909FA"/>
    <w:rsid w:val="00C90B5A"/>
    <w:rsid w:val="00C90DB1"/>
    <w:rsid w:val="00C91097"/>
    <w:rsid w:val="00C91105"/>
    <w:rsid w:val="00C9132E"/>
    <w:rsid w:val="00C91332"/>
    <w:rsid w:val="00C915C4"/>
    <w:rsid w:val="00C91E58"/>
    <w:rsid w:val="00C91E8B"/>
    <w:rsid w:val="00C92015"/>
    <w:rsid w:val="00C923B8"/>
    <w:rsid w:val="00C92413"/>
    <w:rsid w:val="00C92470"/>
    <w:rsid w:val="00C93278"/>
    <w:rsid w:val="00C934C9"/>
    <w:rsid w:val="00C937BE"/>
    <w:rsid w:val="00C93B3E"/>
    <w:rsid w:val="00C93E3A"/>
    <w:rsid w:val="00C940BF"/>
    <w:rsid w:val="00C940FA"/>
    <w:rsid w:val="00C94654"/>
    <w:rsid w:val="00C94805"/>
    <w:rsid w:val="00C94B86"/>
    <w:rsid w:val="00C94BA6"/>
    <w:rsid w:val="00C94C6E"/>
    <w:rsid w:val="00C95329"/>
    <w:rsid w:val="00C955EF"/>
    <w:rsid w:val="00C958CA"/>
    <w:rsid w:val="00C95DCB"/>
    <w:rsid w:val="00C95F9F"/>
    <w:rsid w:val="00C96882"/>
    <w:rsid w:val="00C96EDB"/>
    <w:rsid w:val="00C97386"/>
    <w:rsid w:val="00C979DE"/>
    <w:rsid w:val="00C97CE5"/>
    <w:rsid w:val="00C97E4E"/>
    <w:rsid w:val="00C97F41"/>
    <w:rsid w:val="00CA02AB"/>
    <w:rsid w:val="00CA050B"/>
    <w:rsid w:val="00CA07DF"/>
    <w:rsid w:val="00CA08A1"/>
    <w:rsid w:val="00CA0905"/>
    <w:rsid w:val="00CA0A4E"/>
    <w:rsid w:val="00CA0ABF"/>
    <w:rsid w:val="00CA1321"/>
    <w:rsid w:val="00CA191E"/>
    <w:rsid w:val="00CA1BE6"/>
    <w:rsid w:val="00CA2233"/>
    <w:rsid w:val="00CA2560"/>
    <w:rsid w:val="00CA26BD"/>
    <w:rsid w:val="00CA2A99"/>
    <w:rsid w:val="00CA2CB7"/>
    <w:rsid w:val="00CA3091"/>
    <w:rsid w:val="00CA3633"/>
    <w:rsid w:val="00CA38BB"/>
    <w:rsid w:val="00CA3B9B"/>
    <w:rsid w:val="00CA4397"/>
    <w:rsid w:val="00CA47F8"/>
    <w:rsid w:val="00CA4842"/>
    <w:rsid w:val="00CA511F"/>
    <w:rsid w:val="00CA57A4"/>
    <w:rsid w:val="00CA5A3C"/>
    <w:rsid w:val="00CA5B4C"/>
    <w:rsid w:val="00CA5E62"/>
    <w:rsid w:val="00CA5F1D"/>
    <w:rsid w:val="00CA6445"/>
    <w:rsid w:val="00CA659F"/>
    <w:rsid w:val="00CA68E4"/>
    <w:rsid w:val="00CA6E2E"/>
    <w:rsid w:val="00CA6E5D"/>
    <w:rsid w:val="00CA6EF5"/>
    <w:rsid w:val="00CA78FD"/>
    <w:rsid w:val="00CA7D59"/>
    <w:rsid w:val="00CB02BE"/>
    <w:rsid w:val="00CB0A6C"/>
    <w:rsid w:val="00CB0AAE"/>
    <w:rsid w:val="00CB0F66"/>
    <w:rsid w:val="00CB12E0"/>
    <w:rsid w:val="00CB172D"/>
    <w:rsid w:val="00CB1785"/>
    <w:rsid w:val="00CB1919"/>
    <w:rsid w:val="00CB1B2D"/>
    <w:rsid w:val="00CB1D43"/>
    <w:rsid w:val="00CB1F02"/>
    <w:rsid w:val="00CB2126"/>
    <w:rsid w:val="00CB2815"/>
    <w:rsid w:val="00CB29B4"/>
    <w:rsid w:val="00CB2ABD"/>
    <w:rsid w:val="00CB2F1F"/>
    <w:rsid w:val="00CB3169"/>
    <w:rsid w:val="00CB318E"/>
    <w:rsid w:val="00CB349B"/>
    <w:rsid w:val="00CB3677"/>
    <w:rsid w:val="00CB3D6F"/>
    <w:rsid w:val="00CB3DC7"/>
    <w:rsid w:val="00CB3E94"/>
    <w:rsid w:val="00CB4119"/>
    <w:rsid w:val="00CB43CF"/>
    <w:rsid w:val="00CB4420"/>
    <w:rsid w:val="00CB4C8B"/>
    <w:rsid w:val="00CB4CA4"/>
    <w:rsid w:val="00CB4CE4"/>
    <w:rsid w:val="00CB4FE8"/>
    <w:rsid w:val="00CB52F3"/>
    <w:rsid w:val="00CB531C"/>
    <w:rsid w:val="00CB54BE"/>
    <w:rsid w:val="00CB5710"/>
    <w:rsid w:val="00CB59BC"/>
    <w:rsid w:val="00CB5C0B"/>
    <w:rsid w:val="00CB5DCE"/>
    <w:rsid w:val="00CB5F29"/>
    <w:rsid w:val="00CB5F70"/>
    <w:rsid w:val="00CB619B"/>
    <w:rsid w:val="00CB6567"/>
    <w:rsid w:val="00CB68C7"/>
    <w:rsid w:val="00CB69C3"/>
    <w:rsid w:val="00CB6AA2"/>
    <w:rsid w:val="00CB6AF8"/>
    <w:rsid w:val="00CB6C63"/>
    <w:rsid w:val="00CB6FED"/>
    <w:rsid w:val="00CB702B"/>
    <w:rsid w:val="00CB70F9"/>
    <w:rsid w:val="00CB718B"/>
    <w:rsid w:val="00CB7549"/>
    <w:rsid w:val="00CB7B5C"/>
    <w:rsid w:val="00CB7C5C"/>
    <w:rsid w:val="00CB7E54"/>
    <w:rsid w:val="00CC0123"/>
    <w:rsid w:val="00CC015E"/>
    <w:rsid w:val="00CC033A"/>
    <w:rsid w:val="00CC0723"/>
    <w:rsid w:val="00CC0981"/>
    <w:rsid w:val="00CC1160"/>
    <w:rsid w:val="00CC1280"/>
    <w:rsid w:val="00CC1487"/>
    <w:rsid w:val="00CC1833"/>
    <w:rsid w:val="00CC1AA2"/>
    <w:rsid w:val="00CC2337"/>
    <w:rsid w:val="00CC28FE"/>
    <w:rsid w:val="00CC2A83"/>
    <w:rsid w:val="00CC39B9"/>
    <w:rsid w:val="00CC3A7E"/>
    <w:rsid w:val="00CC3CA2"/>
    <w:rsid w:val="00CC3CF5"/>
    <w:rsid w:val="00CC3DDD"/>
    <w:rsid w:val="00CC3E55"/>
    <w:rsid w:val="00CC3F66"/>
    <w:rsid w:val="00CC400A"/>
    <w:rsid w:val="00CC4114"/>
    <w:rsid w:val="00CC42A7"/>
    <w:rsid w:val="00CC4514"/>
    <w:rsid w:val="00CC48E0"/>
    <w:rsid w:val="00CC49CE"/>
    <w:rsid w:val="00CC4AEA"/>
    <w:rsid w:val="00CC4F76"/>
    <w:rsid w:val="00CC4F8A"/>
    <w:rsid w:val="00CC528E"/>
    <w:rsid w:val="00CC593C"/>
    <w:rsid w:val="00CC62D7"/>
    <w:rsid w:val="00CC6679"/>
    <w:rsid w:val="00CC6FBC"/>
    <w:rsid w:val="00CC75D7"/>
    <w:rsid w:val="00CC76F4"/>
    <w:rsid w:val="00CC7981"/>
    <w:rsid w:val="00CC799A"/>
    <w:rsid w:val="00CC79BF"/>
    <w:rsid w:val="00CC7F3F"/>
    <w:rsid w:val="00CC7F72"/>
    <w:rsid w:val="00CD00D5"/>
    <w:rsid w:val="00CD039B"/>
    <w:rsid w:val="00CD0718"/>
    <w:rsid w:val="00CD0AE5"/>
    <w:rsid w:val="00CD0D23"/>
    <w:rsid w:val="00CD0DE0"/>
    <w:rsid w:val="00CD105B"/>
    <w:rsid w:val="00CD106A"/>
    <w:rsid w:val="00CD17A7"/>
    <w:rsid w:val="00CD1CDF"/>
    <w:rsid w:val="00CD1D0C"/>
    <w:rsid w:val="00CD23CF"/>
    <w:rsid w:val="00CD24F3"/>
    <w:rsid w:val="00CD2526"/>
    <w:rsid w:val="00CD277B"/>
    <w:rsid w:val="00CD28D5"/>
    <w:rsid w:val="00CD32FC"/>
    <w:rsid w:val="00CD34D2"/>
    <w:rsid w:val="00CD354B"/>
    <w:rsid w:val="00CD36E8"/>
    <w:rsid w:val="00CD3856"/>
    <w:rsid w:val="00CD417E"/>
    <w:rsid w:val="00CD536B"/>
    <w:rsid w:val="00CD592D"/>
    <w:rsid w:val="00CD5CB3"/>
    <w:rsid w:val="00CD5D21"/>
    <w:rsid w:val="00CD5FC8"/>
    <w:rsid w:val="00CD660B"/>
    <w:rsid w:val="00CD6A8E"/>
    <w:rsid w:val="00CD6E4A"/>
    <w:rsid w:val="00CD6E76"/>
    <w:rsid w:val="00CD7105"/>
    <w:rsid w:val="00CD75CD"/>
    <w:rsid w:val="00CD78DA"/>
    <w:rsid w:val="00CD7C77"/>
    <w:rsid w:val="00CD7CA1"/>
    <w:rsid w:val="00CD7EB5"/>
    <w:rsid w:val="00CE07D7"/>
    <w:rsid w:val="00CE0AE3"/>
    <w:rsid w:val="00CE0CBB"/>
    <w:rsid w:val="00CE0D3F"/>
    <w:rsid w:val="00CE0E2B"/>
    <w:rsid w:val="00CE10BC"/>
    <w:rsid w:val="00CE1210"/>
    <w:rsid w:val="00CE1218"/>
    <w:rsid w:val="00CE13A6"/>
    <w:rsid w:val="00CE13B6"/>
    <w:rsid w:val="00CE17B4"/>
    <w:rsid w:val="00CE1980"/>
    <w:rsid w:val="00CE1DB9"/>
    <w:rsid w:val="00CE203C"/>
    <w:rsid w:val="00CE217E"/>
    <w:rsid w:val="00CE2267"/>
    <w:rsid w:val="00CE2286"/>
    <w:rsid w:val="00CE2449"/>
    <w:rsid w:val="00CE274B"/>
    <w:rsid w:val="00CE281F"/>
    <w:rsid w:val="00CE282E"/>
    <w:rsid w:val="00CE2D59"/>
    <w:rsid w:val="00CE2F85"/>
    <w:rsid w:val="00CE3384"/>
    <w:rsid w:val="00CE36F0"/>
    <w:rsid w:val="00CE3AB6"/>
    <w:rsid w:val="00CE3BE6"/>
    <w:rsid w:val="00CE3E2D"/>
    <w:rsid w:val="00CE3EBB"/>
    <w:rsid w:val="00CE4570"/>
    <w:rsid w:val="00CE4867"/>
    <w:rsid w:val="00CE4B64"/>
    <w:rsid w:val="00CE4C73"/>
    <w:rsid w:val="00CE511C"/>
    <w:rsid w:val="00CE574A"/>
    <w:rsid w:val="00CE5935"/>
    <w:rsid w:val="00CE59FF"/>
    <w:rsid w:val="00CE6409"/>
    <w:rsid w:val="00CE6DF3"/>
    <w:rsid w:val="00CE727C"/>
    <w:rsid w:val="00CE7559"/>
    <w:rsid w:val="00CE779C"/>
    <w:rsid w:val="00CE7888"/>
    <w:rsid w:val="00CE7937"/>
    <w:rsid w:val="00CE7966"/>
    <w:rsid w:val="00CE7C13"/>
    <w:rsid w:val="00CE7F48"/>
    <w:rsid w:val="00CF0005"/>
    <w:rsid w:val="00CF024D"/>
    <w:rsid w:val="00CF0297"/>
    <w:rsid w:val="00CF04E7"/>
    <w:rsid w:val="00CF059A"/>
    <w:rsid w:val="00CF0A1A"/>
    <w:rsid w:val="00CF0B34"/>
    <w:rsid w:val="00CF1008"/>
    <w:rsid w:val="00CF1C40"/>
    <w:rsid w:val="00CF1D1B"/>
    <w:rsid w:val="00CF2A49"/>
    <w:rsid w:val="00CF2ADE"/>
    <w:rsid w:val="00CF2AEA"/>
    <w:rsid w:val="00CF2D01"/>
    <w:rsid w:val="00CF2D27"/>
    <w:rsid w:val="00CF2EE1"/>
    <w:rsid w:val="00CF3D12"/>
    <w:rsid w:val="00CF46E9"/>
    <w:rsid w:val="00CF470D"/>
    <w:rsid w:val="00CF474A"/>
    <w:rsid w:val="00CF4FBC"/>
    <w:rsid w:val="00CF50AE"/>
    <w:rsid w:val="00CF55C0"/>
    <w:rsid w:val="00CF56DD"/>
    <w:rsid w:val="00CF58B5"/>
    <w:rsid w:val="00CF5971"/>
    <w:rsid w:val="00CF5B92"/>
    <w:rsid w:val="00CF5BCD"/>
    <w:rsid w:val="00CF5BE2"/>
    <w:rsid w:val="00CF5E57"/>
    <w:rsid w:val="00CF6080"/>
    <w:rsid w:val="00CF6193"/>
    <w:rsid w:val="00CF628A"/>
    <w:rsid w:val="00CF6331"/>
    <w:rsid w:val="00CF67D9"/>
    <w:rsid w:val="00CF6AB7"/>
    <w:rsid w:val="00CF728D"/>
    <w:rsid w:val="00CF76E3"/>
    <w:rsid w:val="00CF78D9"/>
    <w:rsid w:val="00CF7C18"/>
    <w:rsid w:val="00CF7CB8"/>
    <w:rsid w:val="00CF7E93"/>
    <w:rsid w:val="00D00255"/>
    <w:rsid w:val="00D006CE"/>
    <w:rsid w:val="00D00855"/>
    <w:rsid w:val="00D0095A"/>
    <w:rsid w:val="00D012BE"/>
    <w:rsid w:val="00D01758"/>
    <w:rsid w:val="00D01802"/>
    <w:rsid w:val="00D01A23"/>
    <w:rsid w:val="00D01B0D"/>
    <w:rsid w:val="00D01CB2"/>
    <w:rsid w:val="00D0217D"/>
    <w:rsid w:val="00D023B0"/>
    <w:rsid w:val="00D024F9"/>
    <w:rsid w:val="00D02791"/>
    <w:rsid w:val="00D02B80"/>
    <w:rsid w:val="00D03001"/>
    <w:rsid w:val="00D03343"/>
    <w:rsid w:val="00D034E9"/>
    <w:rsid w:val="00D03767"/>
    <w:rsid w:val="00D0386B"/>
    <w:rsid w:val="00D03A4B"/>
    <w:rsid w:val="00D03A74"/>
    <w:rsid w:val="00D03CBA"/>
    <w:rsid w:val="00D03CD1"/>
    <w:rsid w:val="00D03F4B"/>
    <w:rsid w:val="00D04197"/>
    <w:rsid w:val="00D047E1"/>
    <w:rsid w:val="00D048A3"/>
    <w:rsid w:val="00D04983"/>
    <w:rsid w:val="00D059E0"/>
    <w:rsid w:val="00D05A9C"/>
    <w:rsid w:val="00D05B10"/>
    <w:rsid w:val="00D05D03"/>
    <w:rsid w:val="00D06577"/>
    <w:rsid w:val="00D06591"/>
    <w:rsid w:val="00D0663D"/>
    <w:rsid w:val="00D0670F"/>
    <w:rsid w:val="00D0676E"/>
    <w:rsid w:val="00D0741D"/>
    <w:rsid w:val="00D074C3"/>
    <w:rsid w:val="00D07745"/>
    <w:rsid w:val="00D07C5E"/>
    <w:rsid w:val="00D10246"/>
    <w:rsid w:val="00D103D2"/>
    <w:rsid w:val="00D1086A"/>
    <w:rsid w:val="00D10CB0"/>
    <w:rsid w:val="00D10DD9"/>
    <w:rsid w:val="00D10F4A"/>
    <w:rsid w:val="00D11276"/>
    <w:rsid w:val="00D119F3"/>
    <w:rsid w:val="00D11BDD"/>
    <w:rsid w:val="00D11E97"/>
    <w:rsid w:val="00D126B5"/>
    <w:rsid w:val="00D12C20"/>
    <w:rsid w:val="00D12D9A"/>
    <w:rsid w:val="00D13006"/>
    <w:rsid w:val="00D13522"/>
    <w:rsid w:val="00D13663"/>
    <w:rsid w:val="00D138E1"/>
    <w:rsid w:val="00D13D49"/>
    <w:rsid w:val="00D13F7C"/>
    <w:rsid w:val="00D14168"/>
    <w:rsid w:val="00D14492"/>
    <w:rsid w:val="00D144B7"/>
    <w:rsid w:val="00D14501"/>
    <w:rsid w:val="00D148F1"/>
    <w:rsid w:val="00D1497B"/>
    <w:rsid w:val="00D14C05"/>
    <w:rsid w:val="00D14D48"/>
    <w:rsid w:val="00D1534E"/>
    <w:rsid w:val="00D1548F"/>
    <w:rsid w:val="00D15781"/>
    <w:rsid w:val="00D15C55"/>
    <w:rsid w:val="00D15C79"/>
    <w:rsid w:val="00D15E34"/>
    <w:rsid w:val="00D160C0"/>
    <w:rsid w:val="00D164E3"/>
    <w:rsid w:val="00D16DD8"/>
    <w:rsid w:val="00D171A6"/>
    <w:rsid w:val="00D171E5"/>
    <w:rsid w:val="00D1725C"/>
    <w:rsid w:val="00D17528"/>
    <w:rsid w:val="00D17C2D"/>
    <w:rsid w:val="00D17D96"/>
    <w:rsid w:val="00D200B2"/>
    <w:rsid w:val="00D20127"/>
    <w:rsid w:val="00D201D7"/>
    <w:rsid w:val="00D201DF"/>
    <w:rsid w:val="00D2071D"/>
    <w:rsid w:val="00D211AF"/>
    <w:rsid w:val="00D2137D"/>
    <w:rsid w:val="00D21628"/>
    <w:rsid w:val="00D2163A"/>
    <w:rsid w:val="00D21D49"/>
    <w:rsid w:val="00D21F5C"/>
    <w:rsid w:val="00D22357"/>
    <w:rsid w:val="00D224B2"/>
    <w:rsid w:val="00D2319F"/>
    <w:rsid w:val="00D2344F"/>
    <w:rsid w:val="00D23891"/>
    <w:rsid w:val="00D23FD5"/>
    <w:rsid w:val="00D24184"/>
    <w:rsid w:val="00D245D9"/>
    <w:rsid w:val="00D246A0"/>
    <w:rsid w:val="00D24812"/>
    <w:rsid w:val="00D24A74"/>
    <w:rsid w:val="00D24AE9"/>
    <w:rsid w:val="00D24B2D"/>
    <w:rsid w:val="00D25167"/>
    <w:rsid w:val="00D2547A"/>
    <w:rsid w:val="00D25966"/>
    <w:rsid w:val="00D25A55"/>
    <w:rsid w:val="00D25BFF"/>
    <w:rsid w:val="00D260AE"/>
    <w:rsid w:val="00D262C2"/>
    <w:rsid w:val="00D26767"/>
    <w:rsid w:val="00D26919"/>
    <w:rsid w:val="00D27247"/>
    <w:rsid w:val="00D273C3"/>
    <w:rsid w:val="00D2750C"/>
    <w:rsid w:val="00D278AF"/>
    <w:rsid w:val="00D307AD"/>
    <w:rsid w:val="00D30C14"/>
    <w:rsid w:val="00D30DEC"/>
    <w:rsid w:val="00D31240"/>
    <w:rsid w:val="00D31328"/>
    <w:rsid w:val="00D31338"/>
    <w:rsid w:val="00D31A3F"/>
    <w:rsid w:val="00D31D3C"/>
    <w:rsid w:val="00D31D77"/>
    <w:rsid w:val="00D321BB"/>
    <w:rsid w:val="00D32867"/>
    <w:rsid w:val="00D329AF"/>
    <w:rsid w:val="00D331A9"/>
    <w:rsid w:val="00D331C3"/>
    <w:rsid w:val="00D3347D"/>
    <w:rsid w:val="00D3351B"/>
    <w:rsid w:val="00D33A8F"/>
    <w:rsid w:val="00D34382"/>
    <w:rsid w:val="00D34401"/>
    <w:rsid w:val="00D3449C"/>
    <w:rsid w:val="00D3495F"/>
    <w:rsid w:val="00D3531E"/>
    <w:rsid w:val="00D353B6"/>
    <w:rsid w:val="00D353B8"/>
    <w:rsid w:val="00D357FC"/>
    <w:rsid w:val="00D35805"/>
    <w:rsid w:val="00D35B62"/>
    <w:rsid w:val="00D362F3"/>
    <w:rsid w:val="00D37000"/>
    <w:rsid w:val="00D372FA"/>
    <w:rsid w:val="00D3730B"/>
    <w:rsid w:val="00D37C35"/>
    <w:rsid w:val="00D37C69"/>
    <w:rsid w:val="00D37D32"/>
    <w:rsid w:val="00D40658"/>
    <w:rsid w:val="00D4068F"/>
    <w:rsid w:val="00D40B46"/>
    <w:rsid w:val="00D40BB8"/>
    <w:rsid w:val="00D41262"/>
    <w:rsid w:val="00D41388"/>
    <w:rsid w:val="00D4139B"/>
    <w:rsid w:val="00D4142E"/>
    <w:rsid w:val="00D41540"/>
    <w:rsid w:val="00D4162C"/>
    <w:rsid w:val="00D41630"/>
    <w:rsid w:val="00D4178E"/>
    <w:rsid w:val="00D41913"/>
    <w:rsid w:val="00D41977"/>
    <w:rsid w:val="00D41DB2"/>
    <w:rsid w:val="00D4213A"/>
    <w:rsid w:val="00D42345"/>
    <w:rsid w:val="00D4238B"/>
    <w:rsid w:val="00D42393"/>
    <w:rsid w:val="00D426E4"/>
    <w:rsid w:val="00D427F9"/>
    <w:rsid w:val="00D428EC"/>
    <w:rsid w:val="00D4296C"/>
    <w:rsid w:val="00D42DD5"/>
    <w:rsid w:val="00D4317D"/>
    <w:rsid w:val="00D43255"/>
    <w:rsid w:val="00D4328A"/>
    <w:rsid w:val="00D4341F"/>
    <w:rsid w:val="00D436DE"/>
    <w:rsid w:val="00D4370F"/>
    <w:rsid w:val="00D4373D"/>
    <w:rsid w:val="00D43772"/>
    <w:rsid w:val="00D4391F"/>
    <w:rsid w:val="00D439E8"/>
    <w:rsid w:val="00D43D8F"/>
    <w:rsid w:val="00D43F46"/>
    <w:rsid w:val="00D4423C"/>
    <w:rsid w:val="00D447EA"/>
    <w:rsid w:val="00D4512A"/>
    <w:rsid w:val="00D4586C"/>
    <w:rsid w:val="00D45ADE"/>
    <w:rsid w:val="00D45B5E"/>
    <w:rsid w:val="00D45D40"/>
    <w:rsid w:val="00D45DE1"/>
    <w:rsid w:val="00D46036"/>
    <w:rsid w:val="00D46175"/>
    <w:rsid w:val="00D46281"/>
    <w:rsid w:val="00D4641B"/>
    <w:rsid w:val="00D465B4"/>
    <w:rsid w:val="00D46849"/>
    <w:rsid w:val="00D47001"/>
    <w:rsid w:val="00D47140"/>
    <w:rsid w:val="00D473C7"/>
    <w:rsid w:val="00D4786D"/>
    <w:rsid w:val="00D47DE5"/>
    <w:rsid w:val="00D47FE0"/>
    <w:rsid w:val="00D50266"/>
    <w:rsid w:val="00D504EC"/>
    <w:rsid w:val="00D50603"/>
    <w:rsid w:val="00D50627"/>
    <w:rsid w:val="00D50808"/>
    <w:rsid w:val="00D50ADD"/>
    <w:rsid w:val="00D50B18"/>
    <w:rsid w:val="00D50B9E"/>
    <w:rsid w:val="00D50D07"/>
    <w:rsid w:val="00D50ED3"/>
    <w:rsid w:val="00D50EE0"/>
    <w:rsid w:val="00D515C9"/>
    <w:rsid w:val="00D5162E"/>
    <w:rsid w:val="00D5208B"/>
    <w:rsid w:val="00D520E3"/>
    <w:rsid w:val="00D52598"/>
    <w:rsid w:val="00D52B6A"/>
    <w:rsid w:val="00D52F8B"/>
    <w:rsid w:val="00D53543"/>
    <w:rsid w:val="00D536A1"/>
    <w:rsid w:val="00D53847"/>
    <w:rsid w:val="00D5397E"/>
    <w:rsid w:val="00D53AAB"/>
    <w:rsid w:val="00D53C3F"/>
    <w:rsid w:val="00D53C75"/>
    <w:rsid w:val="00D53E10"/>
    <w:rsid w:val="00D53E63"/>
    <w:rsid w:val="00D53FC7"/>
    <w:rsid w:val="00D5495F"/>
    <w:rsid w:val="00D54B9A"/>
    <w:rsid w:val="00D551DB"/>
    <w:rsid w:val="00D55601"/>
    <w:rsid w:val="00D55B56"/>
    <w:rsid w:val="00D56738"/>
    <w:rsid w:val="00D568F5"/>
    <w:rsid w:val="00D569BE"/>
    <w:rsid w:val="00D56DD3"/>
    <w:rsid w:val="00D56E99"/>
    <w:rsid w:val="00D57236"/>
    <w:rsid w:val="00D575A1"/>
    <w:rsid w:val="00D6040B"/>
    <w:rsid w:val="00D60AD8"/>
    <w:rsid w:val="00D60EFF"/>
    <w:rsid w:val="00D611E0"/>
    <w:rsid w:val="00D615E2"/>
    <w:rsid w:val="00D61806"/>
    <w:rsid w:val="00D61EE8"/>
    <w:rsid w:val="00D626DA"/>
    <w:rsid w:val="00D6275C"/>
    <w:rsid w:val="00D62908"/>
    <w:rsid w:val="00D62CA3"/>
    <w:rsid w:val="00D62DB1"/>
    <w:rsid w:val="00D62E5E"/>
    <w:rsid w:val="00D63197"/>
    <w:rsid w:val="00D63228"/>
    <w:rsid w:val="00D6339F"/>
    <w:rsid w:val="00D63437"/>
    <w:rsid w:val="00D63777"/>
    <w:rsid w:val="00D639BD"/>
    <w:rsid w:val="00D64405"/>
    <w:rsid w:val="00D64416"/>
    <w:rsid w:val="00D649FB"/>
    <w:rsid w:val="00D64DCB"/>
    <w:rsid w:val="00D652C3"/>
    <w:rsid w:val="00D6557C"/>
    <w:rsid w:val="00D65A9C"/>
    <w:rsid w:val="00D65B39"/>
    <w:rsid w:val="00D65BD8"/>
    <w:rsid w:val="00D660F2"/>
    <w:rsid w:val="00D6628F"/>
    <w:rsid w:val="00D66534"/>
    <w:rsid w:val="00D66BDF"/>
    <w:rsid w:val="00D670E5"/>
    <w:rsid w:val="00D67195"/>
    <w:rsid w:val="00D67273"/>
    <w:rsid w:val="00D67AC9"/>
    <w:rsid w:val="00D67B51"/>
    <w:rsid w:val="00D70254"/>
    <w:rsid w:val="00D7032C"/>
    <w:rsid w:val="00D70345"/>
    <w:rsid w:val="00D705CE"/>
    <w:rsid w:val="00D706DF"/>
    <w:rsid w:val="00D70735"/>
    <w:rsid w:val="00D708BB"/>
    <w:rsid w:val="00D70DB2"/>
    <w:rsid w:val="00D7100B"/>
    <w:rsid w:val="00D71047"/>
    <w:rsid w:val="00D71365"/>
    <w:rsid w:val="00D718BA"/>
    <w:rsid w:val="00D718FD"/>
    <w:rsid w:val="00D71BC7"/>
    <w:rsid w:val="00D72138"/>
    <w:rsid w:val="00D72826"/>
    <w:rsid w:val="00D728B0"/>
    <w:rsid w:val="00D72B3B"/>
    <w:rsid w:val="00D73091"/>
    <w:rsid w:val="00D733B3"/>
    <w:rsid w:val="00D733C8"/>
    <w:rsid w:val="00D737F0"/>
    <w:rsid w:val="00D73CBE"/>
    <w:rsid w:val="00D73D7E"/>
    <w:rsid w:val="00D7405C"/>
    <w:rsid w:val="00D74634"/>
    <w:rsid w:val="00D74A9F"/>
    <w:rsid w:val="00D74B53"/>
    <w:rsid w:val="00D74DB2"/>
    <w:rsid w:val="00D74E7F"/>
    <w:rsid w:val="00D752AD"/>
    <w:rsid w:val="00D753DF"/>
    <w:rsid w:val="00D75652"/>
    <w:rsid w:val="00D75995"/>
    <w:rsid w:val="00D75A45"/>
    <w:rsid w:val="00D75C8C"/>
    <w:rsid w:val="00D75DB3"/>
    <w:rsid w:val="00D763ED"/>
    <w:rsid w:val="00D764DF"/>
    <w:rsid w:val="00D76500"/>
    <w:rsid w:val="00D765E2"/>
    <w:rsid w:val="00D76601"/>
    <w:rsid w:val="00D766F1"/>
    <w:rsid w:val="00D76BE4"/>
    <w:rsid w:val="00D76CED"/>
    <w:rsid w:val="00D772D7"/>
    <w:rsid w:val="00D77647"/>
    <w:rsid w:val="00D77868"/>
    <w:rsid w:val="00D778FB"/>
    <w:rsid w:val="00D77AF8"/>
    <w:rsid w:val="00D77C89"/>
    <w:rsid w:val="00D77F23"/>
    <w:rsid w:val="00D80A36"/>
    <w:rsid w:val="00D80EE9"/>
    <w:rsid w:val="00D81088"/>
    <w:rsid w:val="00D822ED"/>
    <w:rsid w:val="00D8258C"/>
    <w:rsid w:val="00D827A7"/>
    <w:rsid w:val="00D82F0C"/>
    <w:rsid w:val="00D82FBE"/>
    <w:rsid w:val="00D83213"/>
    <w:rsid w:val="00D83A6E"/>
    <w:rsid w:val="00D8408A"/>
    <w:rsid w:val="00D84223"/>
    <w:rsid w:val="00D84460"/>
    <w:rsid w:val="00D84867"/>
    <w:rsid w:val="00D84B44"/>
    <w:rsid w:val="00D84B7A"/>
    <w:rsid w:val="00D84BDA"/>
    <w:rsid w:val="00D84F4B"/>
    <w:rsid w:val="00D851D6"/>
    <w:rsid w:val="00D8543F"/>
    <w:rsid w:val="00D854A4"/>
    <w:rsid w:val="00D85787"/>
    <w:rsid w:val="00D85794"/>
    <w:rsid w:val="00D863F1"/>
    <w:rsid w:val="00D865AC"/>
    <w:rsid w:val="00D867DC"/>
    <w:rsid w:val="00D869C7"/>
    <w:rsid w:val="00D86DE5"/>
    <w:rsid w:val="00D86F54"/>
    <w:rsid w:val="00D870C1"/>
    <w:rsid w:val="00D871D1"/>
    <w:rsid w:val="00D876D6"/>
    <w:rsid w:val="00D879BF"/>
    <w:rsid w:val="00D87F7F"/>
    <w:rsid w:val="00D90C02"/>
    <w:rsid w:val="00D90C61"/>
    <w:rsid w:val="00D90CD0"/>
    <w:rsid w:val="00D910E0"/>
    <w:rsid w:val="00D9127F"/>
    <w:rsid w:val="00D91860"/>
    <w:rsid w:val="00D918A2"/>
    <w:rsid w:val="00D91945"/>
    <w:rsid w:val="00D91C50"/>
    <w:rsid w:val="00D91E33"/>
    <w:rsid w:val="00D92071"/>
    <w:rsid w:val="00D92166"/>
    <w:rsid w:val="00D924D0"/>
    <w:rsid w:val="00D92572"/>
    <w:rsid w:val="00D925CD"/>
    <w:rsid w:val="00D926D8"/>
    <w:rsid w:val="00D92912"/>
    <w:rsid w:val="00D9295E"/>
    <w:rsid w:val="00D92E6E"/>
    <w:rsid w:val="00D92EEB"/>
    <w:rsid w:val="00D93324"/>
    <w:rsid w:val="00D93398"/>
    <w:rsid w:val="00D934B9"/>
    <w:rsid w:val="00D935F0"/>
    <w:rsid w:val="00D93867"/>
    <w:rsid w:val="00D938A4"/>
    <w:rsid w:val="00D93C58"/>
    <w:rsid w:val="00D93F99"/>
    <w:rsid w:val="00D93FD0"/>
    <w:rsid w:val="00D940A0"/>
    <w:rsid w:val="00D94528"/>
    <w:rsid w:val="00D94655"/>
    <w:rsid w:val="00D946C6"/>
    <w:rsid w:val="00D94A7F"/>
    <w:rsid w:val="00D94D24"/>
    <w:rsid w:val="00D95191"/>
    <w:rsid w:val="00D9551B"/>
    <w:rsid w:val="00D955EA"/>
    <w:rsid w:val="00D95876"/>
    <w:rsid w:val="00D95970"/>
    <w:rsid w:val="00D95D07"/>
    <w:rsid w:val="00D95D16"/>
    <w:rsid w:val="00D95FB0"/>
    <w:rsid w:val="00D96389"/>
    <w:rsid w:val="00D964E9"/>
    <w:rsid w:val="00D96710"/>
    <w:rsid w:val="00D96755"/>
    <w:rsid w:val="00D96BA8"/>
    <w:rsid w:val="00D96D22"/>
    <w:rsid w:val="00D96D90"/>
    <w:rsid w:val="00D96ECC"/>
    <w:rsid w:val="00D97503"/>
    <w:rsid w:val="00D9755D"/>
    <w:rsid w:val="00D975E6"/>
    <w:rsid w:val="00D97A2D"/>
    <w:rsid w:val="00D97BCB"/>
    <w:rsid w:val="00D97D6E"/>
    <w:rsid w:val="00D97D7A"/>
    <w:rsid w:val="00D97E7F"/>
    <w:rsid w:val="00D97F21"/>
    <w:rsid w:val="00DA0133"/>
    <w:rsid w:val="00DA06D5"/>
    <w:rsid w:val="00DA0853"/>
    <w:rsid w:val="00DA0B3B"/>
    <w:rsid w:val="00DA0EE9"/>
    <w:rsid w:val="00DA0F37"/>
    <w:rsid w:val="00DA10D0"/>
    <w:rsid w:val="00DA12BB"/>
    <w:rsid w:val="00DA19A4"/>
    <w:rsid w:val="00DA2113"/>
    <w:rsid w:val="00DA2333"/>
    <w:rsid w:val="00DA26CD"/>
    <w:rsid w:val="00DA3251"/>
    <w:rsid w:val="00DA36BA"/>
    <w:rsid w:val="00DA39B4"/>
    <w:rsid w:val="00DA3A5E"/>
    <w:rsid w:val="00DA3C90"/>
    <w:rsid w:val="00DA3DBB"/>
    <w:rsid w:val="00DA400A"/>
    <w:rsid w:val="00DA4261"/>
    <w:rsid w:val="00DA4D23"/>
    <w:rsid w:val="00DA500D"/>
    <w:rsid w:val="00DA501E"/>
    <w:rsid w:val="00DA50A1"/>
    <w:rsid w:val="00DA53D6"/>
    <w:rsid w:val="00DA55CC"/>
    <w:rsid w:val="00DA5699"/>
    <w:rsid w:val="00DA607F"/>
    <w:rsid w:val="00DA60F1"/>
    <w:rsid w:val="00DA6110"/>
    <w:rsid w:val="00DA61A2"/>
    <w:rsid w:val="00DA63EF"/>
    <w:rsid w:val="00DA66FB"/>
    <w:rsid w:val="00DA7198"/>
    <w:rsid w:val="00DA7591"/>
    <w:rsid w:val="00DA76DC"/>
    <w:rsid w:val="00DA7D01"/>
    <w:rsid w:val="00DA7FB8"/>
    <w:rsid w:val="00DB0AF7"/>
    <w:rsid w:val="00DB0EB9"/>
    <w:rsid w:val="00DB1150"/>
    <w:rsid w:val="00DB1489"/>
    <w:rsid w:val="00DB1B35"/>
    <w:rsid w:val="00DB1C3B"/>
    <w:rsid w:val="00DB1E73"/>
    <w:rsid w:val="00DB1F38"/>
    <w:rsid w:val="00DB226C"/>
    <w:rsid w:val="00DB24BD"/>
    <w:rsid w:val="00DB26F0"/>
    <w:rsid w:val="00DB27AF"/>
    <w:rsid w:val="00DB2806"/>
    <w:rsid w:val="00DB2A36"/>
    <w:rsid w:val="00DB2CE7"/>
    <w:rsid w:val="00DB2D1D"/>
    <w:rsid w:val="00DB2D5A"/>
    <w:rsid w:val="00DB2DB2"/>
    <w:rsid w:val="00DB2FD1"/>
    <w:rsid w:val="00DB3259"/>
    <w:rsid w:val="00DB34AC"/>
    <w:rsid w:val="00DB3A10"/>
    <w:rsid w:val="00DB3C93"/>
    <w:rsid w:val="00DB3E23"/>
    <w:rsid w:val="00DB4148"/>
    <w:rsid w:val="00DB4308"/>
    <w:rsid w:val="00DB43F6"/>
    <w:rsid w:val="00DB45B6"/>
    <w:rsid w:val="00DB4612"/>
    <w:rsid w:val="00DB466D"/>
    <w:rsid w:val="00DB4959"/>
    <w:rsid w:val="00DB4BC4"/>
    <w:rsid w:val="00DB4CEA"/>
    <w:rsid w:val="00DB4F5C"/>
    <w:rsid w:val="00DB50FD"/>
    <w:rsid w:val="00DB5B62"/>
    <w:rsid w:val="00DB5D3C"/>
    <w:rsid w:val="00DB5EC9"/>
    <w:rsid w:val="00DB64BA"/>
    <w:rsid w:val="00DB64F1"/>
    <w:rsid w:val="00DB69DB"/>
    <w:rsid w:val="00DB6E24"/>
    <w:rsid w:val="00DB709A"/>
    <w:rsid w:val="00DB70D5"/>
    <w:rsid w:val="00DB7400"/>
    <w:rsid w:val="00DB75F2"/>
    <w:rsid w:val="00DB789E"/>
    <w:rsid w:val="00DB7DEA"/>
    <w:rsid w:val="00DC0074"/>
    <w:rsid w:val="00DC010D"/>
    <w:rsid w:val="00DC01AE"/>
    <w:rsid w:val="00DC0573"/>
    <w:rsid w:val="00DC06E6"/>
    <w:rsid w:val="00DC0792"/>
    <w:rsid w:val="00DC0896"/>
    <w:rsid w:val="00DC08B2"/>
    <w:rsid w:val="00DC09BB"/>
    <w:rsid w:val="00DC0E8A"/>
    <w:rsid w:val="00DC129E"/>
    <w:rsid w:val="00DC14D9"/>
    <w:rsid w:val="00DC196D"/>
    <w:rsid w:val="00DC1C9B"/>
    <w:rsid w:val="00DC1EC9"/>
    <w:rsid w:val="00DC1FC9"/>
    <w:rsid w:val="00DC2168"/>
    <w:rsid w:val="00DC21A0"/>
    <w:rsid w:val="00DC2209"/>
    <w:rsid w:val="00DC2311"/>
    <w:rsid w:val="00DC238F"/>
    <w:rsid w:val="00DC24E2"/>
    <w:rsid w:val="00DC24FC"/>
    <w:rsid w:val="00DC3148"/>
    <w:rsid w:val="00DC337E"/>
    <w:rsid w:val="00DC3925"/>
    <w:rsid w:val="00DC398D"/>
    <w:rsid w:val="00DC3A13"/>
    <w:rsid w:val="00DC3EFF"/>
    <w:rsid w:val="00DC3F8E"/>
    <w:rsid w:val="00DC4263"/>
    <w:rsid w:val="00DC48A4"/>
    <w:rsid w:val="00DC4A59"/>
    <w:rsid w:val="00DC4C7E"/>
    <w:rsid w:val="00DC5065"/>
    <w:rsid w:val="00DC5574"/>
    <w:rsid w:val="00DC5698"/>
    <w:rsid w:val="00DC588A"/>
    <w:rsid w:val="00DC5946"/>
    <w:rsid w:val="00DC5A70"/>
    <w:rsid w:val="00DC5BF0"/>
    <w:rsid w:val="00DC6509"/>
    <w:rsid w:val="00DC6C92"/>
    <w:rsid w:val="00DC6E6A"/>
    <w:rsid w:val="00DC7088"/>
    <w:rsid w:val="00DC7446"/>
    <w:rsid w:val="00DC744B"/>
    <w:rsid w:val="00DC7748"/>
    <w:rsid w:val="00DC7ACE"/>
    <w:rsid w:val="00DD056E"/>
    <w:rsid w:val="00DD0DF9"/>
    <w:rsid w:val="00DD1046"/>
    <w:rsid w:val="00DD1622"/>
    <w:rsid w:val="00DD1867"/>
    <w:rsid w:val="00DD1ADA"/>
    <w:rsid w:val="00DD1B10"/>
    <w:rsid w:val="00DD1B12"/>
    <w:rsid w:val="00DD1BB3"/>
    <w:rsid w:val="00DD1C1A"/>
    <w:rsid w:val="00DD1F4F"/>
    <w:rsid w:val="00DD20D1"/>
    <w:rsid w:val="00DD231A"/>
    <w:rsid w:val="00DD23CB"/>
    <w:rsid w:val="00DD26B9"/>
    <w:rsid w:val="00DD29B4"/>
    <w:rsid w:val="00DD2DB7"/>
    <w:rsid w:val="00DD30CF"/>
    <w:rsid w:val="00DD3594"/>
    <w:rsid w:val="00DD3692"/>
    <w:rsid w:val="00DD389F"/>
    <w:rsid w:val="00DD49B9"/>
    <w:rsid w:val="00DD4DE4"/>
    <w:rsid w:val="00DD4E23"/>
    <w:rsid w:val="00DD504F"/>
    <w:rsid w:val="00DD50A5"/>
    <w:rsid w:val="00DD55A6"/>
    <w:rsid w:val="00DD56B7"/>
    <w:rsid w:val="00DD5B95"/>
    <w:rsid w:val="00DD6499"/>
    <w:rsid w:val="00DD64C3"/>
    <w:rsid w:val="00DD65C2"/>
    <w:rsid w:val="00DD65E0"/>
    <w:rsid w:val="00DD68EC"/>
    <w:rsid w:val="00DD6AB4"/>
    <w:rsid w:val="00DD6B08"/>
    <w:rsid w:val="00DD6B28"/>
    <w:rsid w:val="00DD6BDA"/>
    <w:rsid w:val="00DD7439"/>
    <w:rsid w:val="00DD767A"/>
    <w:rsid w:val="00DD7709"/>
    <w:rsid w:val="00DD79E4"/>
    <w:rsid w:val="00DD7D57"/>
    <w:rsid w:val="00DE084B"/>
    <w:rsid w:val="00DE0903"/>
    <w:rsid w:val="00DE0DFC"/>
    <w:rsid w:val="00DE1024"/>
    <w:rsid w:val="00DE1359"/>
    <w:rsid w:val="00DE1388"/>
    <w:rsid w:val="00DE172E"/>
    <w:rsid w:val="00DE1D68"/>
    <w:rsid w:val="00DE2046"/>
    <w:rsid w:val="00DE222E"/>
    <w:rsid w:val="00DE2718"/>
    <w:rsid w:val="00DE2C9A"/>
    <w:rsid w:val="00DE2DF7"/>
    <w:rsid w:val="00DE2E77"/>
    <w:rsid w:val="00DE33D1"/>
    <w:rsid w:val="00DE36A5"/>
    <w:rsid w:val="00DE36FD"/>
    <w:rsid w:val="00DE3E1C"/>
    <w:rsid w:val="00DE4220"/>
    <w:rsid w:val="00DE43F2"/>
    <w:rsid w:val="00DE4481"/>
    <w:rsid w:val="00DE495B"/>
    <w:rsid w:val="00DE4A14"/>
    <w:rsid w:val="00DE4E25"/>
    <w:rsid w:val="00DE4E7D"/>
    <w:rsid w:val="00DE54C0"/>
    <w:rsid w:val="00DE54CA"/>
    <w:rsid w:val="00DE55FE"/>
    <w:rsid w:val="00DE59B1"/>
    <w:rsid w:val="00DE5A2C"/>
    <w:rsid w:val="00DE5B23"/>
    <w:rsid w:val="00DE5C6C"/>
    <w:rsid w:val="00DE5FF7"/>
    <w:rsid w:val="00DE6021"/>
    <w:rsid w:val="00DE6206"/>
    <w:rsid w:val="00DE6374"/>
    <w:rsid w:val="00DE64B4"/>
    <w:rsid w:val="00DE674F"/>
    <w:rsid w:val="00DE6775"/>
    <w:rsid w:val="00DE6919"/>
    <w:rsid w:val="00DE69CB"/>
    <w:rsid w:val="00DE69ED"/>
    <w:rsid w:val="00DE6B15"/>
    <w:rsid w:val="00DE6BB0"/>
    <w:rsid w:val="00DE6C57"/>
    <w:rsid w:val="00DE6C99"/>
    <w:rsid w:val="00DE6D21"/>
    <w:rsid w:val="00DE6E8A"/>
    <w:rsid w:val="00DE7143"/>
    <w:rsid w:val="00DE7B02"/>
    <w:rsid w:val="00DF019D"/>
    <w:rsid w:val="00DF02A5"/>
    <w:rsid w:val="00DF03EB"/>
    <w:rsid w:val="00DF04DF"/>
    <w:rsid w:val="00DF05D4"/>
    <w:rsid w:val="00DF0693"/>
    <w:rsid w:val="00DF08C2"/>
    <w:rsid w:val="00DF08EB"/>
    <w:rsid w:val="00DF097F"/>
    <w:rsid w:val="00DF0C05"/>
    <w:rsid w:val="00DF111E"/>
    <w:rsid w:val="00DF13B4"/>
    <w:rsid w:val="00DF13E8"/>
    <w:rsid w:val="00DF150C"/>
    <w:rsid w:val="00DF185B"/>
    <w:rsid w:val="00DF1B0B"/>
    <w:rsid w:val="00DF1BDB"/>
    <w:rsid w:val="00DF1BFB"/>
    <w:rsid w:val="00DF22DD"/>
    <w:rsid w:val="00DF2382"/>
    <w:rsid w:val="00DF25CA"/>
    <w:rsid w:val="00DF27B9"/>
    <w:rsid w:val="00DF2962"/>
    <w:rsid w:val="00DF2B4D"/>
    <w:rsid w:val="00DF2D38"/>
    <w:rsid w:val="00DF3063"/>
    <w:rsid w:val="00DF30E4"/>
    <w:rsid w:val="00DF31BB"/>
    <w:rsid w:val="00DF34A9"/>
    <w:rsid w:val="00DF363E"/>
    <w:rsid w:val="00DF3BD9"/>
    <w:rsid w:val="00DF3E9D"/>
    <w:rsid w:val="00DF40D6"/>
    <w:rsid w:val="00DF4582"/>
    <w:rsid w:val="00DF4929"/>
    <w:rsid w:val="00DF4E11"/>
    <w:rsid w:val="00DF4F34"/>
    <w:rsid w:val="00DF4F41"/>
    <w:rsid w:val="00DF5343"/>
    <w:rsid w:val="00DF53C5"/>
    <w:rsid w:val="00DF565A"/>
    <w:rsid w:val="00DF59B3"/>
    <w:rsid w:val="00DF5A6A"/>
    <w:rsid w:val="00DF5AC7"/>
    <w:rsid w:val="00DF5C00"/>
    <w:rsid w:val="00DF5EEE"/>
    <w:rsid w:val="00DF6092"/>
    <w:rsid w:val="00DF6534"/>
    <w:rsid w:val="00DF7528"/>
    <w:rsid w:val="00DF78F4"/>
    <w:rsid w:val="00E008EE"/>
    <w:rsid w:val="00E00A69"/>
    <w:rsid w:val="00E00A6C"/>
    <w:rsid w:val="00E00A7B"/>
    <w:rsid w:val="00E00B23"/>
    <w:rsid w:val="00E00CDD"/>
    <w:rsid w:val="00E00E63"/>
    <w:rsid w:val="00E01362"/>
    <w:rsid w:val="00E0147E"/>
    <w:rsid w:val="00E01480"/>
    <w:rsid w:val="00E015EF"/>
    <w:rsid w:val="00E01E67"/>
    <w:rsid w:val="00E01F1F"/>
    <w:rsid w:val="00E0220F"/>
    <w:rsid w:val="00E0249D"/>
    <w:rsid w:val="00E02608"/>
    <w:rsid w:val="00E02945"/>
    <w:rsid w:val="00E02B96"/>
    <w:rsid w:val="00E02C6A"/>
    <w:rsid w:val="00E02DC3"/>
    <w:rsid w:val="00E03092"/>
    <w:rsid w:val="00E030B9"/>
    <w:rsid w:val="00E033D4"/>
    <w:rsid w:val="00E038F5"/>
    <w:rsid w:val="00E03E84"/>
    <w:rsid w:val="00E04041"/>
    <w:rsid w:val="00E040C1"/>
    <w:rsid w:val="00E040F9"/>
    <w:rsid w:val="00E042CF"/>
    <w:rsid w:val="00E043C2"/>
    <w:rsid w:val="00E04B70"/>
    <w:rsid w:val="00E04EC1"/>
    <w:rsid w:val="00E05323"/>
    <w:rsid w:val="00E0534D"/>
    <w:rsid w:val="00E057E1"/>
    <w:rsid w:val="00E05D8F"/>
    <w:rsid w:val="00E05FDA"/>
    <w:rsid w:val="00E061A4"/>
    <w:rsid w:val="00E0633D"/>
    <w:rsid w:val="00E066C7"/>
    <w:rsid w:val="00E06797"/>
    <w:rsid w:val="00E06E43"/>
    <w:rsid w:val="00E07360"/>
    <w:rsid w:val="00E074B1"/>
    <w:rsid w:val="00E076A7"/>
    <w:rsid w:val="00E07B01"/>
    <w:rsid w:val="00E07BEA"/>
    <w:rsid w:val="00E07C40"/>
    <w:rsid w:val="00E07E93"/>
    <w:rsid w:val="00E103FA"/>
    <w:rsid w:val="00E10A9B"/>
    <w:rsid w:val="00E10AC4"/>
    <w:rsid w:val="00E10CA8"/>
    <w:rsid w:val="00E1102B"/>
    <w:rsid w:val="00E113AE"/>
    <w:rsid w:val="00E11828"/>
    <w:rsid w:val="00E118C1"/>
    <w:rsid w:val="00E11EF5"/>
    <w:rsid w:val="00E12024"/>
    <w:rsid w:val="00E12DCD"/>
    <w:rsid w:val="00E12E0E"/>
    <w:rsid w:val="00E12FBB"/>
    <w:rsid w:val="00E12FDE"/>
    <w:rsid w:val="00E138DB"/>
    <w:rsid w:val="00E142BD"/>
    <w:rsid w:val="00E14437"/>
    <w:rsid w:val="00E1458E"/>
    <w:rsid w:val="00E14A0C"/>
    <w:rsid w:val="00E14AA5"/>
    <w:rsid w:val="00E14B78"/>
    <w:rsid w:val="00E14C11"/>
    <w:rsid w:val="00E14F82"/>
    <w:rsid w:val="00E15421"/>
    <w:rsid w:val="00E1563A"/>
    <w:rsid w:val="00E156D5"/>
    <w:rsid w:val="00E1595B"/>
    <w:rsid w:val="00E15A3A"/>
    <w:rsid w:val="00E15A43"/>
    <w:rsid w:val="00E15A82"/>
    <w:rsid w:val="00E15C49"/>
    <w:rsid w:val="00E15C58"/>
    <w:rsid w:val="00E15D53"/>
    <w:rsid w:val="00E16254"/>
    <w:rsid w:val="00E164A1"/>
    <w:rsid w:val="00E165F7"/>
    <w:rsid w:val="00E16786"/>
    <w:rsid w:val="00E1692E"/>
    <w:rsid w:val="00E1773B"/>
    <w:rsid w:val="00E17D04"/>
    <w:rsid w:val="00E2025A"/>
    <w:rsid w:val="00E204B8"/>
    <w:rsid w:val="00E208AA"/>
    <w:rsid w:val="00E209B0"/>
    <w:rsid w:val="00E209DF"/>
    <w:rsid w:val="00E20B2D"/>
    <w:rsid w:val="00E210E0"/>
    <w:rsid w:val="00E215A7"/>
    <w:rsid w:val="00E2186F"/>
    <w:rsid w:val="00E21AA2"/>
    <w:rsid w:val="00E21D94"/>
    <w:rsid w:val="00E2212F"/>
    <w:rsid w:val="00E221D4"/>
    <w:rsid w:val="00E22238"/>
    <w:rsid w:val="00E22826"/>
    <w:rsid w:val="00E23116"/>
    <w:rsid w:val="00E23363"/>
    <w:rsid w:val="00E23415"/>
    <w:rsid w:val="00E234A3"/>
    <w:rsid w:val="00E23881"/>
    <w:rsid w:val="00E23A1A"/>
    <w:rsid w:val="00E23ACF"/>
    <w:rsid w:val="00E24172"/>
    <w:rsid w:val="00E24270"/>
    <w:rsid w:val="00E2427F"/>
    <w:rsid w:val="00E2445D"/>
    <w:rsid w:val="00E24DDD"/>
    <w:rsid w:val="00E2539C"/>
    <w:rsid w:val="00E25B72"/>
    <w:rsid w:val="00E25D65"/>
    <w:rsid w:val="00E263A6"/>
    <w:rsid w:val="00E26A06"/>
    <w:rsid w:val="00E26A65"/>
    <w:rsid w:val="00E26A9A"/>
    <w:rsid w:val="00E26B76"/>
    <w:rsid w:val="00E26C97"/>
    <w:rsid w:val="00E26F35"/>
    <w:rsid w:val="00E2710B"/>
    <w:rsid w:val="00E27295"/>
    <w:rsid w:val="00E27355"/>
    <w:rsid w:val="00E2738D"/>
    <w:rsid w:val="00E276C3"/>
    <w:rsid w:val="00E27870"/>
    <w:rsid w:val="00E278E9"/>
    <w:rsid w:val="00E2799C"/>
    <w:rsid w:val="00E27A76"/>
    <w:rsid w:val="00E300CD"/>
    <w:rsid w:val="00E3071D"/>
    <w:rsid w:val="00E307A3"/>
    <w:rsid w:val="00E30C72"/>
    <w:rsid w:val="00E31015"/>
    <w:rsid w:val="00E31150"/>
    <w:rsid w:val="00E3119C"/>
    <w:rsid w:val="00E312BC"/>
    <w:rsid w:val="00E318EA"/>
    <w:rsid w:val="00E31FD9"/>
    <w:rsid w:val="00E32063"/>
    <w:rsid w:val="00E32256"/>
    <w:rsid w:val="00E32275"/>
    <w:rsid w:val="00E323A4"/>
    <w:rsid w:val="00E326C8"/>
    <w:rsid w:val="00E32C51"/>
    <w:rsid w:val="00E333A4"/>
    <w:rsid w:val="00E334D0"/>
    <w:rsid w:val="00E33645"/>
    <w:rsid w:val="00E33F01"/>
    <w:rsid w:val="00E33FFB"/>
    <w:rsid w:val="00E34144"/>
    <w:rsid w:val="00E34429"/>
    <w:rsid w:val="00E347EE"/>
    <w:rsid w:val="00E34CBC"/>
    <w:rsid w:val="00E34DDA"/>
    <w:rsid w:val="00E35013"/>
    <w:rsid w:val="00E35409"/>
    <w:rsid w:val="00E35712"/>
    <w:rsid w:val="00E35BBC"/>
    <w:rsid w:val="00E35CC0"/>
    <w:rsid w:val="00E36073"/>
    <w:rsid w:val="00E36094"/>
    <w:rsid w:val="00E3624C"/>
    <w:rsid w:val="00E362E1"/>
    <w:rsid w:val="00E365F6"/>
    <w:rsid w:val="00E36696"/>
    <w:rsid w:val="00E37ADD"/>
    <w:rsid w:val="00E37DFE"/>
    <w:rsid w:val="00E40909"/>
    <w:rsid w:val="00E41055"/>
    <w:rsid w:val="00E41384"/>
    <w:rsid w:val="00E41432"/>
    <w:rsid w:val="00E419DB"/>
    <w:rsid w:val="00E41AF4"/>
    <w:rsid w:val="00E41E5A"/>
    <w:rsid w:val="00E41FDF"/>
    <w:rsid w:val="00E42026"/>
    <w:rsid w:val="00E42283"/>
    <w:rsid w:val="00E424C8"/>
    <w:rsid w:val="00E42681"/>
    <w:rsid w:val="00E429CC"/>
    <w:rsid w:val="00E42AE6"/>
    <w:rsid w:val="00E432A4"/>
    <w:rsid w:val="00E432B8"/>
    <w:rsid w:val="00E433EA"/>
    <w:rsid w:val="00E43474"/>
    <w:rsid w:val="00E435FB"/>
    <w:rsid w:val="00E43D8A"/>
    <w:rsid w:val="00E442FE"/>
    <w:rsid w:val="00E44516"/>
    <w:rsid w:val="00E445A6"/>
    <w:rsid w:val="00E44A2C"/>
    <w:rsid w:val="00E44B65"/>
    <w:rsid w:val="00E44C56"/>
    <w:rsid w:val="00E44F8D"/>
    <w:rsid w:val="00E454A1"/>
    <w:rsid w:val="00E45F87"/>
    <w:rsid w:val="00E460F3"/>
    <w:rsid w:val="00E46161"/>
    <w:rsid w:val="00E4617A"/>
    <w:rsid w:val="00E4720D"/>
    <w:rsid w:val="00E47AF5"/>
    <w:rsid w:val="00E47B9A"/>
    <w:rsid w:val="00E47BC7"/>
    <w:rsid w:val="00E47CF7"/>
    <w:rsid w:val="00E505AC"/>
    <w:rsid w:val="00E50606"/>
    <w:rsid w:val="00E51682"/>
    <w:rsid w:val="00E51ACC"/>
    <w:rsid w:val="00E521C9"/>
    <w:rsid w:val="00E52223"/>
    <w:rsid w:val="00E52579"/>
    <w:rsid w:val="00E525A9"/>
    <w:rsid w:val="00E52C07"/>
    <w:rsid w:val="00E52ECF"/>
    <w:rsid w:val="00E5326A"/>
    <w:rsid w:val="00E539A1"/>
    <w:rsid w:val="00E539A9"/>
    <w:rsid w:val="00E53AB7"/>
    <w:rsid w:val="00E541B2"/>
    <w:rsid w:val="00E5493C"/>
    <w:rsid w:val="00E549CF"/>
    <w:rsid w:val="00E54D37"/>
    <w:rsid w:val="00E551CB"/>
    <w:rsid w:val="00E55328"/>
    <w:rsid w:val="00E55A0C"/>
    <w:rsid w:val="00E55B8A"/>
    <w:rsid w:val="00E55C3F"/>
    <w:rsid w:val="00E55C67"/>
    <w:rsid w:val="00E55EC4"/>
    <w:rsid w:val="00E55F14"/>
    <w:rsid w:val="00E55FFF"/>
    <w:rsid w:val="00E57360"/>
    <w:rsid w:val="00E578EB"/>
    <w:rsid w:val="00E57A29"/>
    <w:rsid w:val="00E57C99"/>
    <w:rsid w:val="00E60ACF"/>
    <w:rsid w:val="00E60B86"/>
    <w:rsid w:val="00E60D7B"/>
    <w:rsid w:val="00E61026"/>
    <w:rsid w:val="00E61263"/>
    <w:rsid w:val="00E613AE"/>
    <w:rsid w:val="00E61538"/>
    <w:rsid w:val="00E617EA"/>
    <w:rsid w:val="00E61B4F"/>
    <w:rsid w:val="00E61C87"/>
    <w:rsid w:val="00E623A2"/>
    <w:rsid w:val="00E625A8"/>
    <w:rsid w:val="00E626CE"/>
    <w:rsid w:val="00E6271C"/>
    <w:rsid w:val="00E62B04"/>
    <w:rsid w:val="00E62C3C"/>
    <w:rsid w:val="00E62D13"/>
    <w:rsid w:val="00E63308"/>
    <w:rsid w:val="00E63426"/>
    <w:rsid w:val="00E6343E"/>
    <w:rsid w:val="00E63540"/>
    <w:rsid w:val="00E6386F"/>
    <w:rsid w:val="00E63EA4"/>
    <w:rsid w:val="00E64F83"/>
    <w:rsid w:val="00E65818"/>
    <w:rsid w:val="00E65A65"/>
    <w:rsid w:val="00E65C4D"/>
    <w:rsid w:val="00E65C58"/>
    <w:rsid w:val="00E65E62"/>
    <w:rsid w:val="00E6643B"/>
    <w:rsid w:val="00E664F0"/>
    <w:rsid w:val="00E668B7"/>
    <w:rsid w:val="00E669CC"/>
    <w:rsid w:val="00E66A73"/>
    <w:rsid w:val="00E66ACF"/>
    <w:rsid w:val="00E67292"/>
    <w:rsid w:val="00E677EA"/>
    <w:rsid w:val="00E678A8"/>
    <w:rsid w:val="00E7028C"/>
    <w:rsid w:val="00E70E9C"/>
    <w:rsid w:val="00E70FFB"/>
    <w:rsid w:val="00E71331"/>
    <w:rsid w:val="00E7136C"/>
    <w:rsid w:val="00E7143F"/>
    <w:rsid w:val="00E71799"/>
    <w:rsid w:val="00E717A9"/>
    <w:rsid w:val="00E71D97"/>
    <w:rsid w:val="00E71F97"/>
    <w:rsid w:val="00E720B3"/>
    <w:rsid w:val="00E720F0"/>
    <w:rsid w:val="00E720F7"/>
    <w:rsid w:val="00E727A9"/>
    <w:rsid w:val="00E735ED"/>
    <w:rsid w:val="00E73721"/>
    <w:rsid w:val="00E73B59"/>
    <w:rsid w:val="00E73F34"/>
    <w:rsid w:val="00E73FB6"/>
    <w:rsid w:val="00E74347"/>
    <w:rsid w:val="00E7511A"/>
    <w:rsid w:val="00E753A5"/>
    <w:rsid w:val="00E7589A"/>
    <w:rsid w:val="00E75C9D"/>
    <w:rsid w:val="00E75D4C"/>
    <w:rsid w:val="00E7624E"/>
    <w:rsid w:val="00E764CD"/>
    <w:rsid w:val="00E76723"/>
    <w:rsid w:val="00E768FB"/>
    <w:rsid w:val="00E76A31"/>
    <w:rsid w:val="00E76C87"/>
    <w:rsid w:val="00E76EC9"/>
    <w:rsid w:val="00E7718B"/>
    <w:rsid w:val="00E77596"/>
    <w:rsid w:val="00E7773D"/>
    <w:rsid w:val="00E77F35"/>
    <w:rsid w:val="00E77F3E"/>
    <w:rsid w:val="00E800D8"/>
    <w:rsid w:val="00E80A77"/>
    <w:rsid w:val="00E80C88"/>
    <w:rsid w:val="00E8119F"/>
    <w:rsid w:val="00E8137C"/>
    <w:rsid w:val="00E815ED"/>
    <w:rsid w:val="00E81926"/>
    <w:rsid w:val="00E81E23"/>
    <w:rsid w:val="00E820D0"/>
    <w:rsid w:val="00E820E8"/>
    <w:rsid w:val="00E82DAA"/>
    <w:rsid w:val="00E831A9"/>
    <w:rsid w:val="00E834EF"/>
    <w:rsid w:val="00E836D1"/>
    <w:rsid w:val="00E83741"/>
    <w:rsid w:val="00E83EA1"/>
    <w:rsid w:val="00E84120"/>
    <w:rsid w:val="00E842BA"/>
    <w:rsid w:val="00E84342"/>
    <w:rsid w:val="00E84EC7"/>
    <w:rsid w:val="00E84F9C"/>
    <w:rsid w:val="00E850D0"/>
    <w:rsid w:val="00E8520C"/>
    <w:rsid w:val="00E85453"/>
    <w:rsid w:val="00E857F6"/>
    <w:rsid w:val="00E85C2D"/>
    <w:rsid w:val="00E85D8F"/>
    <w:rsid w:val="00E85E89"/>
    <w:rsid w:val="00E8604C"/>
    <w:rsid w:val="00E860B1"/>
    <w:rsid w:val="00E861B0"/>
    <w:rsid w:val="00E864AC"/>
    <w:rsid w:val="00E86C3B"/>
    <w:rsid w:val="00E86D1E"/>
    <w:rsid w:val="00E87186"/>
    <w:rsid w:val="00E874F6"/>
    <w:rsid w:val="00E87980"/>
    <w:rsid w:val="00E87BFC"/>
    <w:rsid w:val="00E87C57"/>
    <w:rsid w:val="00E87DEB"/>
    <w:rsid w:val="00E87E79"/>
    <w:rsid w:val="00E901E7"/>
    <w:rsid w:val="00E90330"/>
    <w:rsid w:val="00E90555"/>
    <w:rsid w:val="00E906A0"/>
    <w:rsid w:val="00E90BF0"/>
    <w:rsid w:val="00E91427"/>
    <w:rsid w:val="00E9156B"/>
    <w:rsid w:val="00E91735"/>
    <w:rsid w:val="00E91751"/>
    <w:rsid w:val="00E9175C"/>
    <w:rsid w:val="00E91A56"/>
    <w:rsid w:val="00E91AAD"/>
    <w:rsid w:val="00E91F1A"/>
    <w:rsid w:val="00E92098"/>
    <w:rsid w:val="00E922EE"/>
    <w:rsid w:val="00E92816"/>
    <w:rsid w:val="00E92880"/>
    <w:rsid w:val="00E92893"/>
    <w:rsid w:val="00E9290E"/>
    <w:rsid w:val="00E92C48"/>
    <w:rsid w:val="00E92C9A"/>
    <w:rsid w:val="00E92CF4"/>
    <w:rsid w:val="00E92E58"/>
    <w:rsid w:val="00E92F1A"/>
    <w:rsid w:val="00E93505"/>
    <w:rsid w:val="00E935D4"/>
    <w:rsid w:val="00E93D36"/>
    <w:rsid w:val="00E93F2F"/>
    <w:rsid w:val="00E94273"/>
    <w:rsid w:val="00E94729"/>
    <w:rsid w:val="00E94886"/>
    <w:rsid w:val="00E9492D"/>
    <w:rsid w:val="00E94A19"/>
    <w:rsid w:val="00E94F89"/>
    <w:rsid w:val="00E95116"/>
    <w:rsid w:val="00E95153"/>
    <w:rsid w:val="00E95471"/>
    <w:rsid w:val="00E95772"/>
    <w:rsid w:val="00E9579C"/>
    <w:rsid w:val="00E957E7"/>
    <w:rsid w:val="00E95AD7"/>
    <w:rsid w:val="00E95BCC"/>
    <w:rsid w:val="00E95F4D"/>
    <w:rsid w:val="00E96443"/>
    <w:rsid w:val="00E96BF3"/>
    <w:rsid w:val="00E970B2"/>
    <w:rsid w:val="00E9722B"/>
    <w:rsid w:val="00E97451"/>
    <w:rsid w:val="00E9786D"/>
    <w:rsid w:val="00E97987"/>
    <w:rsid w:val="00E97DC7"/>
    <w:rsid w:val="00E97E78"/>
    <w:rsid w:val="00EA026A"/>
    <w:rsid w:val="00EA03B4"/>
    <w:rsid w:val="00EA061E"/>
    <w:rsid w:val="00EA07DD"/>
    <w:rsid w:val="00EA0A8F"/>
    <w:rsid w:val="00EA0B8B"/>
    <w:rsid w:val="00EA0E83"/>
    <w:rsid w:val="00EA1007"/>
    <w:rsid w:val="00EA10BF"/>
    <w:rsid w:val="00EA11B6"/>
    <w:rsid w:val="00EA11F3"/>
    <w:rsid w:val="00EA1569"/>
    <w:rsid w:val="00EA15C8"/>
    <w:rsid w:val="00EA1792"/>
    <w:rsid w:val="00EA17FF"/>
    <w:rsid w:val="00EA1985"/>
    <w:rsid w:val="00EA1A3A"/>
    <w:rsid w:val="00EA1A95"/>
    <w:rsid w:val="00EA1B76"/>
    <w:rsid w:val="00EA1F83"/>
    <w:rsid w:val="00EA224D"/>
    <w:rsid w:val="00EA244D"/>
    <w:rsid w:val="00EA246D"/>
    <w:rsid w:val="00EA2C7D"/>
    <w:rsid w:val="00EA2CBE"/>
    <w:rsid w:val="00EA3432"/>
    <w:rsid w:val="00EA355E"/>
    <w:rsid w:val="00EA380C"/>
    <w:rsid w:val="00EA38B2"/>
    <w:rsid w:val="00EA38EA"/>
    <w:rsid w:val="00EA3BD4"/>
    <w:rsid w:val="00EA3D85"/>
    <w:rsid w:val="00EA55BC"/>
    <w:rsid w:val="00EA56D4"/>
    <w:rsid w:val="00EA57DC"/>
    <w:rsid w:val="00EA5F5D"/>
    <w:rsid w:val="00EA60A4"/>
    <w:rsid w:val="00EA639F"/>
    <w:rsid w:val="00EA64D8"/>
    <w:rsid w:val="00EA678C"/>
    <w:rsid w:val="00EA68FB"/>
    <w:rsid w:val="00EA6D76"/>
    <w:rsid w:val="00EA7167"/>
    <w:rsid w:val="00EA7231"/>
    <w:rsid w:val="00EA72A5"/>
    <w:rsid w:val="00EA7756"/>
    <w:rsid w:val="00EA77AB"/>
    <w:rsid w:val="00EA7ADF"/>
    <w:rsid w:val="00EA7E09"/>
    <w:rsid w:val="00EA7E7A"/>
    <w:rsid w:val="00EB0056"/>
    <w:rsid w:val="00EB048F"/>
    <w:rsid w:val="00EB0565"/>
    <w:rsid w:val="00EB05CD"/>
    <w:rsid w:val="00EB06BB"/>
    <w:rsid w:val="00EB155A"/>
    <w:rsid w:val="00EB17F0"/>
    <w:rsid w:val="00EB1CC6"/>
    <w:rsid w:val="00EB1E2C"/>
    <w:rsid w:val="00EB20DE"/>
    <w:rsid w:val="00EB28BA"/>
    <w:rsid w:val="00EB2BA3"/>
    <w:rsid w:val="00EB2BCD"/>
    <w:rsid w:val="00EB30B8"/>
    <w:rsid w:val="00EB331E"/>
    <w:rsid w:val="00EB3708"/>
    <w:rsid w:val="00EB38B2"/>
    <w:rsid w:val="00EB3BF0"/>
    <w:rsid w:val="00EB3C68"/>
    <w:rsid w:val="00EB4110"/>
    <w:rsid w:val="00EB4207"/>
    <w:rsid w:val="00EB448D"/>
    <w:rsid w:val="00EB4589"/>
    <w:rsid w:val="00EB459E"/>
    <w:rsid w:val="00EB4C8F"/>
    <w:rsid w:val="00EB4D39"/>
    <w:rsid w:val="00EB4E78"/>
    <w:rsid w:val="00EB4F2D"/>
    <w:rsid w:val="00EB5A49"/>
    <w:rsid w:val="00EB6555"/>
    <w:rsid w:val="00EB6684"/>
    <w:rsid w:val="00EB6F67"/>
    <w:rsid w:val="00EB7028"/>
    <w:rsid w:val="00EB708F"/>
    <w:rsid w:val="00EB7808"/>
    <w:rsid w:val="00EB79DE"/>
    <w:rsid w:val="00EC03C1"/>
    <w:rsid w:val="00EC043B"/>
    <w:rsid w:val="00EC054F"/>
    <w:rsid w:val="00EC07F8"/>
    <w:rsid w:val="00EC0862"/>
    <w:rsid w:val="00EC0865"/>
    <w:rsid w:val="00EC0A36"/>
    <w:rsid w:val="00EC0B33"/>
    <w:rsid w:val="00EC0D7B"/>
    <w:rsid w:val="00EC1660"/>
    <w:rsid w:val="00EC1753"/>
    <w:rsid w:val="00EC1A70"/>
    <w:rsid w:val="00EC1E69"/>
    <w:rsid w:val="00EC22AF"/>
    <w:rsid w:val="00EC2D72"/>
    <w:rsid w:val="00EC2F18"/>
    <w:rsid w:val="00EC327D"/>
    <w:rsid w:val="00EC34A5"/>
    <w:rsid w:val="00EC38A2"/>
    <w:rsid w:val="00EC38B8"/>
    <w:rsid w:val="00EC3AA7"/>
    <w:rsid w:val="00EC3CFA"/>
    <w:rsid w:val="00EC3E0A"/>
    <w:rsid w:val="00EC419A"/>
    <w:rsid w:val="00EC493C"/>
    <w:rsid w:val="00EC493D"/>
    <w:rsid w:val="00EC4997"/>
    <w:rsid w:val="00EC4DF1"/>
    <w:rsid w:val="00EC507C"/>
    <w:rsid w:val="00EC513D"/>
    <w:rsid w:val="00EC546E"/>
    <w:rsid w:val="00EC5609"/>
    <w:rsid w:val="00EC5BDD"/>
    <w:rsid w:val="00EC5D7F"/>
    <w:rsid w:val="00EC5E38"/>
    <w:rsid w:val="00EC621F"/>
    <w:rsid w:val="00EC6418"/>
    <w:rsid w:val="00EC65B1"/>
    <w:rsid w:val="00EC7060"/>
    <w:rsid w:val="00EC707E"/>
    <w:rsid w:val="00EC747A"/>
    <w:rsid w:val="00EC77D0"/>
    <w:rsid w:val="00EC7CF8"/>
    <w:rsid w:val="00EC7E22"/>
    <w:rsid w:val="00EC7E6D"/>
    <w:rsid w:val="00EC7F93"/>
    <w:rsid w:val="00ED0E26"/>
    <w:rsid w:val="00ED0F06"/>
    <w:rsid w:val="00ED0FFE"/>
    <w:rsid w:val="00ED19BE"/>
    <w:rsid w:val="00ED1B51"/>
    <w:rsid w:val="00ED21AE"/>
    <w:rsid w:val="00ED2280"/>
    <w:rsid w:val="00ED22DC"/>
    <w:rsid w:val="00ED24CF"/>
    <w:rsid w:val="00ED2548"/>
    <w:rsid w:val="00ED26B1"/>
    <w:rsid w:val="00ED26CE"/>
    <w:rsid w:val="00ED2E1F"/>
    <w:rsid w:val="00ED307F"/>
    <w:rsid w:val="00ED3B0B"/>
    <w:rsid w:val="00ED3B22"/>
    <w:rsid w:val="00ED3DB7"/>
    <w:rsid w:val="00ED3FC6"/>
    <w:rsid w:val="00ED40CC"/>
    <w:rsid w:val="00ED45DA"/>
    <w:rsid w:val="00ED48C7"/>
    <w:rsid w:val="00ED49C7"/>
    <w:rsid w:val="00ED4AD6"/>
    <w:rsid w:val="00ED4DD7"/>
    <w:rsid w:val="00ED4F25"/>
    <w:rsid w:val="00ED4F6A"/>
    <w:rsid w:val="00ED50EC"/>
    <w:rsid w:val="00ED54DC"/>
    <w:rsid w:val="00ED55A1"/>
    <w:rsid w:val="00ED55A9"/>
    <w:rsid w:val="00ED56DF"/>
    <w:rsid w:val="00ED5755"/>
    <w:rsid w:val="00ED591D"/>
    <w:rsid w:val="00ED5939"/>
    <w:rsid w:val="00ED5E3E"/>
    <w:rsid w:val="00ED6BAA"/>
    <w:rsid w:val="00ED6CF1"/>
    <w:rsid w:val="00ED6E29"/>
    <w:rsid w:val="00ED7252"/>
    <w:rsid w:val="00ED7301"/>
    <w:rsid w:val="00ED7390"/>
    <w:rsid w:val="00ED7B12"/>
    <w:rsid w:val="00ED7C8B"/>
    <w:rsid w:val="00EE01D6"/>
    <w:rsid w:val="00EE057D"/>
    <w:rsid w:val="00EE05FD"/>
    <w:rsid w:val="00EE074C"/>
    <w:rsid w:val="00EE0FD6"/>
    <w:rsid w:val="00EE1263"/>
    <w:rsid w:val="00EE15BF"/>
    <w:rsid w:val="00EE1AC6"/>
    <w:rsid w:val="00EE207E"/>
    <w:rsid w:val="00EE276B"/>
    <w:rsid w:val="00EE2C85"/>
    <w:rsid w:val="00EE2EDB"/>
    <w:rsid w:val="00EE2F9C"/>
    <w:rsid w:val="00EE3082"/>
    <w:rsid w:val="00EE30EA"/>
    <w:rsid w:val="00EE32EB"/>
    <w:rsid w:val="00EE3517"/>
    <w:rsid w:val="00EE3555"/>
    <w:rsid w:val="00EE3943"/>
    <w:rsid w:val="00EE398D"/>
    <w:rsid w:val="00EE4ACB"/>
    <w:rsid w:val="00EE5346"/>
    <w:rsid w:val="00EE540F"/>
    <w:rsid w:val="00EE558E"/>
    <w:rsid w:val="00EE5697"/>
    <w:rsid w:val="00EE599E"/>
    <w:rsid w:val="00EE5AEF"/>
    <w:rsid w:val="00EE5E1A"/>
    <w:rsid w:val="00EE5F50"/>
    <w:rsid w:val="00EE62D9"/>
    <w:rsid w:val="00EE6930"/>
    <w:rsid w:val="00EE6A1A"/>
    <w:rsid w:val="00EE6E0A"/>
    <w:rsid w:val="00EE70B4"/>
    <w:rsid w:val="00EE7216"/>
    <w:rsid w:val="00EE7345"/>
    <w:rsid w:val="00EE739A"/>
    <w:rsid w:val="00EE73DB"/>
    <w:rsid w:val="00EE7C57"/>
    <w:rsid w:val="00EE7D31"/>
    <w:rsid w:val="00EE7D84"/>
    <w:rsid w:val="00EE7DC2"/>
    <w:rsid w:val="00EF017B"/>
    <w:rsid w:val="00EF04B4"/>
    <w:rsid w:val="00EF04E9"/>
    <w:rsid w:val="00EF0508"/>
    <w:rsid w:val="00EF051D"/>
    <w:rsid w:val="00EF0743"/>
    <w:rsid w:val="00EF080D"/>
    <w:rsid w:val="00EF0B9B"/>
    <w:rsid w:val="00EF0CC6"/>
    <w:rsid w:val="00EF16FA"/>
    <w:rsid w:val="00EF19EC"/>
    <w:rsid w:val="00EF1AA6"/>
    <w:rsid w:val="00EF1B8E"/>
    <w:rsid w:val="00EF1BFE"/>
    <w:rsid w:val="00EF26FF"/>
    <w:rsid w:val="00EF3001"/>
    <w:rsid w:val="00EF3095"/>
    <w:rsid w:val="00EF31E3"/>
    <w:rsid w:val="00EF3A61"/>
    <w:rsid w:val="00EF3D58"/>
    <w:rsid w:val="00EF42D8"/>
    <w:rsid w:val="00EF436A"/>
    <w:rsid w:val="00EF4B0F"/>
    <w:rsid w:val="00EF4D2A"/>
    <w:rsid w:val="00EF4DE9"/>
    <w:rsid w:val="00EF533A"/>
    <w:rsid w:val="00EF595C"/>
    <w:rsid w:val="00EF5B40"/>
    <w:rsid w:val="00EF60B6"/>
    <w:rsid w:val="00EF6194"/>
    <w:rsid w:val="00EF66E1"/>
    <w:rsid w:val="00EF6CB1"/>
    <w:rsid w:val="00EF6E22"/>
    <w:rsid w:val="00EF6EA4"/>
    <w:rsid w:val="00EF7468"/>
    <w:rsid w:val="00EF770C"/>
    <w:rsid w:val="00EF7BC1"/>
    <w:rsid w:val="00EF7C87"/>
    <w:rsid w:val="00EF7D0E"/>
    <w:rsid w:val="00EF7E7C"/>
    <w:rsid w:val="00F00110"/>
    <w:rsid w:val="00F00531"/>
    <w:rsid w:val="00F0057A"/>
    <w:rsid w:val="00F007D4"/>
    <w:rsid w:val="00F01066"/>
    <w:rsid w:val="00F018F3"/>
    <w:rsid w:val="00F01F80"/>
    <w:rsid w:val="00F0201D"/>
    <w:rsid w:val="00F020AD"/>
    <w:rsid w:val="00F02785"/>
    <w:rsid w:val="00F027D8"/>
    <w:rsid w:val="00F02969"/>
    <w:rsid w:val="00F02BD9"/>
    <w:rsid w:val="00F02E29"/>
    <w:rsid w:val="00F02E59"/>
    <w:rsid w:val="00F031A1"/>
    <w:rsid w:val="00F031E3"/>
    <w:rsid w:val="00F03345"/>
    <w:rsid w:val="00F033A3"/>
    <w:rsid w:val="00F0371E"/>
    <w:rsid w:val="00F03E50"/>
    <w:rsid w:val="00F042C5"/>
    <w:rsid w:val="00F0471B"/>
    <w:rsid w:val="00F04A66"/>
    <w:rsid w:val="00F04EDA"/>
    <w:rsid w:val="00F04EFB"/>
    <w:rsid w:val="00F05058"/>
    <w:rsid w:val="00F053ED"/>
    <w:rsid w:val="00F05E64"/>
    <w:rsid w:val="00F060A5"/>
    <w:rsid w:val="00F06394"/>
    <w:rsid w:val="00F067A9"/>
    <w:rsid w:val="00F068E8"/>
    <w:rsid w:val="00F06E57"/>
    <w:rsid w:val="00F07149"/>
    <w:rsid w:val="00F073D7"/>
    <w:rsid w:val="00F07676"/>
    <w:rsid w:val="00F0784A"/>
    <w:rsid w:val="00F07AA2"/>
    <w:rsid w:val="00F07C3E"/>
    <w:rsid w:val="00F07F9B"/>
    <w:rsid w:val="00F108D5"/>
    <w:rsid w:val="00F1095C"/>
    <w:rsid w:val="00F109C3"/>
    <w:rsid w:val="00F10AC7"/>
    <w:rsid w:val="00F10AE1"/>
    <w:rsid w:val="00F10C29"/>
    <w:rsid w:val="00F1116D"/>
    <w:rsid w:val="00F1169C"/>
    <w:rsid w:val="00F11748"/>
    <w:rsid w:val="00F118C2"/>
    <w:rsid w:val="00F11CE5"/>
    <w:rsid w:val="00F11E52"/>
    <w:rsid w:val="00F11E92"/>
    <w:rsid w:val="00F11EE7"/>
    <w:rsid w:val="00F12C02"/>
    <w:rsid w:val="00F13194"/>
    <w:rsid w:val="00F133A0"/>
    <w:rsid w:val="00F1359E"/>
    <w:rsid w:val="00F13910"/>
    <w:rsid w:val="00F13C6B"/>
    <w:rsid w:val="00F13C7B"/>
    <w:rsid w:val="00F13D05"/>
    <w:rsid w:val="00F14116"/>
    <w:rsid w:val="00F1422E"/>
    <w:rsid w:val="00F14706"/>
    <w:rsid w:val="00F1489B"/>
    <w:rsid w:val="00F14D65"/>
    <w:rsid w:val="00F151B7"/>
    <w:rsid w:val="00F151C5"/>
    <w:rsid w:val="00F152FE"/>
    <w:rsid w:val="00F1535F"/>
    <w:rsid w:val="00F153F6"/>
    <w:rsid w:val="00F15549"/>
    <w:rsid w:val="00F15623"/>
    <w:rsid w:val="00F1592C"/>
    <w:rsid w:val="00F15C72"/>
    <w:rsid w:val="00F15DCC"/>
    <w:rsid w:val="00F16BF5"/>
    <w:rsid w:val="00F17273"/>
    <w:rsid w:val="00F17439"/>
    <w:rsid w:val="00F17829"/>
    <w:rsid w:val="00F17BF5"/>
    <w:rsid w:val="00F17DBB"/>
    <w:rsid w:val="00F17FBF"/>
    <w:rsid w:val="00F201F7"/>
    <w:rsid w:val="00F20D3A"/>
    <w:rsid w:val="00F20E92"/>
    <w:rsid w:val="00F210AE"/>
    <w:rsid w:val="00F21C76"/>
    <w:rsid w:val="00F21FC9"/>
    <w:rsid w:val="00F22662"/>
    <w:rsid w:val="00F22997"/>
    <w:rsid w:val="00F22A2B"/>
    <w:rsid w:val="00F2308E"/>
    <w:rsid w:val="00F23381"/>
    <w:rsid w:val="00F233E0"/>
    <w:rsid w:val="00F23B98"/>
    <w:rsid w:val="00F2402D"/>
    <w:rsid w:val="00F24112"/>
    <w:rsid w:val="00F2470F"/>
    <w:rsid w:val="00F24B22"/>
    <w:rsid w:val="00F25840"/>
    <w:rsid w:val="00F25AA8"/>
    <w:rsid w:val="00F25E59"/>
    <w:rsid w:val="00F25F00"/>
    <w:rsid w:val="00F262AC"/>
    <w:rsid w:val="00F26562"/>
    <w:rsid w:val="00F266E8"/>
    <w:rsid w:val="00F2675C"/>
    <w:rsid w:val="00F26842"/>
    <w:rsid w:val="00F26942"/>
    <w:rsid w:val="00F26A37"/>
    <w:rsid w:val="00F26B56"/>
    <w:rsid w:val="00F26CCC"/>
    <w:rsid w:val="00F2752C"/>
    <w:rsid w:val="00F275E2"/>
    <w:rsid w:val="00F27626"/>
    <w:rsid w:val="00F27D03"/>
    <w:rsid w:val="00F27E10"/>
    <w:rsid w:val="00F30204"/>
    <w:rsid w:val="00F305EC"/>
    <w:rsid w:val="00F3063F"/>
    <w:rsid w:val="00F306FD"/>
    <w:rsid w:val="00F30E49"/>
    <w:rsid w:val="00F31452"/>
    <w:rsid w:val="00F31681"/>
    <w:rsid w:val="00F31AF8"/>
    <w:rsid w:val="00F31FC2"/>
    <w:rsid w:val="00F32089"/>
    <w:rsid w:val="00F329A2"/>
    <w:rsid w:val="00F32F3B"/>
    <w:rsid w:val="00F33112"/>
    <w:rsid w:val="00F332EA"/>
    <w:rsid w:val="00F33404"/>
    <w:rsid w:val="00F33506"/>
    <w:rsid w:val="00F33731"/>
    <w:rsid w:val="00F33A9B"/>
    <w:rsid w:val="00F33DF8"/>
    <w:rsid w:val="00F33F91"/>
    <w:rsid w:val="00F34199"/>
    <w:rsid w:val="00F341C3"/>
    <w:rsid w:val="00F34252"/>
    <w:rsid w:val="00F342A5"/>
    <w:rsid w:val="00F34465"/>
    <w:rsid w:val="00F34490"/>
    <w:rsid w:val="00F34737"/>
    <w:rsid w:val="00F34A5B"/>
    <w:rsid w:val="00F34F5E"/>
    <w:rsid w:val="00F34FBB"/>
    <w:rsid w:val="00F35382"/>
    <w:rsid w:val="00F357C4"/>
    <w:rsid w:val="00F35B44"/>
    <w:rsid w:val="00F35E5A"/>
    <w:rsid w:val="00F36050"/>
    <w:rsid w:val="00F36195"/>
    <w:rsid w:val="00F36D6A"/>
    <w:rsid w:val="00F37085"/>
    <w:rsid w:val="00F3744A"/>
    <w:rsid w:val="00F374B9"/>
    <w:rsid w:val="00F37FF9"/>
    <w:rsid w:val="00F40545"/>
    <w:rsid w:val="00F405A3"/>
    <w:rsid w:val="00F40633"/>
    <w:rsid w:val="00F407ED"/>
    <w:rsid w:val="00F408C1"/>
    <w:rsid w:val="00F409BE"/>
    <w:rsid w:val="00F40D39"/>
    <w:rsid w:val="00F41080"/>
    <w:rsid w:val="00F4114D"/>
    <w:rsid w:val="00F4118F"/>
    <w:rsid w:val="00F416C6"/>
    <w:rsid w:val="00F41C30"/>
    <w:rsid w:val="00F41CB2"/>
    <w:rsid w:val="00F41E40"/>
    <w:rsid w:val="00F42446"/>
    <w:rsid w:val="00F42EB3"/>
    <w:rsid w:val="00F43243"/>
    <w:rsid w:val="00F433D9"/>
    <w:rsid w:val="00F43522"/>
    <w:rsid w:val="00F43892"/>
    <w:rsid w:val="00F43A00"/>
    <w:rsid w:val="00F43B14"/>
    <w:rsid w:val="00F43F61"/>
    <w:rsid w:val="00F43F86"/>
    <w:rsid w:val="00F44538"/>
    <w:rsid w:val="00F446E1"/>
    <w:rsid w:val="00F446EF"/>
    <w:rsid w:val="00F449C3"/>
    <w:rsid w:val="00F44C71"/>
    <w:rsid w:val="00F44F1D"/>
    <w:rsid w:val="00F450A8"/>
    <w:rsid w:val="00F453C3"/>
    <w:rsid w:val="00F4540D"/>
    <w:rsid w:val="00F45860"/>
    <w:rsid w:val="00F45B75"/>
    <w:rsid w:val="00F45EEF"/>
    <w:rsid w:val="00F4626E"/>
    <w:rsid w:val="00F46680"/>
    <w:rsid w:val="00F46747"/>
    <w:rsid w:val="00F46869"/>
    <w:rsid w:val="00F46893"/>
    <w:rsid w:val="00F46970"/>
    <w:rsid w:val="00F46B4D"/>
    <w:rsid w:val="00F46DF1"/>
    <w:rsid w:val="00F46F12"/>
    <w:rsid w:val="00F46F6A"/>
    <w:rsid w:val="00F46F92"/>
    <w:rsid w:val="00F477C7"/>
    <w:rsid w:val="00F479C3"/>
    <w:rsid w:val="00F47BB9"/>
    <w:rsid w:val="00F47D94"/>
    <w:rsid w:val="00F47E8E"/>
    <w:rsid w:val="00F501A3"/>
    <w:rsid w:val="00F50937"/>
    <w:rsid w:val="00F510CD"/>
    <w:rsid w:val="00F5114C"/>
    <w:rsid w:val="00F511BB"/>
    <w:rsid w:val="00F51382"/>
    <w:rsid w:val="00F5153F"/>
    <w:rsid w:val="00F51CB9"/>
    <w:rsid w:val="00F51CF8"/>
    <w:rsid w:val="00F51F39"/>
    <w:rsid w:val="00F520DF"/>
    <w:rsid w:val="00F52217"/>
    <w:rsid w:val="00F52223"/>
    <w:rsid w:val="00F524BF"/>
    <w:rsid w:val="00F52FD9"/>
    <w:rsid w:val="00F531D7"/>
    <w:rsid w:val="00F5320D"/>
    <w:rsid w:val="00F53442"/>
    <w:rsid w:val="00F53544"/>
    <w:rsid w:val="00F535C2"/>
    <w:rsid w:val="00F538ED"/>
    <w:rsid w:val="00F53916"/>
    <w:rsid w:val="00F5399A"/>
    <w:rsid w:val="00F539F7"/>
    <w:rsid w:val="00F53A5A"/>
    <w:rsid w:val="00F53C7A"/>
    <w:rsid w:val="00F53E93"/>
    <w:rsid w:val="00F540A2"/>
    <w:rsid w:val="00F541C7"/>
    <w:rsid w:val="00F5470E"/>
    <w:rsid w:val="00F54DB5"/>
    <w:rsid w:val="00F5504D"/>
    <w:rsid w:val="00F551E8"/>
    <w:rsid w:val="00F55446"/>
    <w:rsid w:val="00F55AFB"/>
    <w:rsid w:val="00F55D2A"/>
    <w:rsid w:val="00F55D50"/>
    <w:rsid w:val="00F55E8C"/>
    <w:rsid w:val="00F562EA"/>
    <w:rsid w:val="00F56751"/>
    <w:rsid w:val="00F56947"/>
    <w:rsid w:val="00F56A39"/>
    <w:rsid w:val="00F56BA4"/>
    <w:rsid w:val="00F56E79"/>
    <w:rsid w:val="00F57026"/>
    <w:rsid w:val="00F57034"/>
    <w:rsid w:val="00F5755A"/>
    <w:rsid w:val="00F57C02"/>
    <w:rsid w:val="00F57C54"/>
    <w:rsid w:val="00F61311"/>
    <w:rsid w:val="00F6198A"/>
    <w:rsid w:val="00F61992"/>
    <w:rsid w:val="00F61AF7"/>
    <w:rsid w:val="00F61C20"/>
    <w:rsid w:val="00F61F92"/>
    <w:rsid w:val="00F620E1"/>
    <w:rsid w:val="00F62471"/>
    <w:rsid w:val="00F624D6"/>
    <w:rsid w:val="00F6260A"/>
    <w:rsid w:val="00F62B31"/>
    <w:rsid w:val="00F62D24"/>
    <w:rsid w:val="00F63218"/>
    <w:rsid w:val="00F634A0"/>
    <w:rsid w:val="00F63C33"/>
    <w:rsid w:val="00F63CE0"/>
    <w:rsid w:val="00F63EA4"/>
    <w:rsid w:val="00F6439E"/>
    <w:rsid w:val="00F6457C"/>
    <w:rsid w:val="00F64948"/>
    <w:rsid w:val="00F64DE0"/>
    <w:rsid w:val="00F64E0B"/>
    <w:rsid w:val="00F65004"/>
    <w:rsid w:val="00F650B1"/>
    <w:rsid w:val="00F6537F"/>
    <w:rsid w:val="00F65667"/>
    <w:rsid w:val="00F65ACF"/>
    <w:rsid w:val="00F65BD7"/>
    <w:rsid w:val="00F65C7B"/>
    <w:rsid w:val="00F65D30"/>
    <w:rsid w:val="00F65D8E"/>
    <w:rsid w:val="00F65FDD"/>
    <w:rsid w:val="00F66539"/>
    <w:rsid w:val="00F66664"/>
    <w:rsid w:val="00F66705"/>
    <w:rsid w:val="00F668E6"/>
    <w:rsid w:val="00F6700D"/>
    <w:rsid w:val="00F671EE"/>
    <w:rsid w:val="00F6721B"/>
    <w:rsid w:val="00F673C2"/>
    <w:rsid w:val="00F676D3"/>
    <w:rsid w:val="00F70928"/>
    <w:rsid w:val="00F70B3E"/>
    <w:rsid w:val="00F70B73"/>
    <w:rsid w:val="00F70D7C"/>
    <w:rsid w:val="00F7107D"/>
    <w:rsid w:val="00F7116B"/>
    <w:rsid w:val="00F714F9"/>
    <w:rsid w:val="00F71A98"/>
    <w:rsid w:val="00F71D2D"/>
    <w:rsid w:val="00F71DFA"/>
    <w:rsid w:val="00F71E2C"/>
    <w:rsid w:val="00F721C7"/>
    <w:rsid w:val="00F72429"/>
    <w:rsid w:val="00F724A8"/>
    <w:rsid w:val="00F72550"/>
    <w:rsid w:val="00F72687"/>
    <w:rsid w:val="00F72A38"/>
    <w:rsid w:val="00F72BCF"/>
    <w:rsid w:val="00F73025"/>
    <w:rsid w:val="00F73061"/>
    <w:rsid w:val="00F731F3"/>
    <w:rsid w:val="00F7323F"/>
    <w:rsid w:val="00F73253"/>
    <w:rsid w:val="00F73373"/>
    <w:rsid w:val="00F73819"/>
    <w:rsid w:val="00F73CA5"/>
    <w:rsid w:val="00F7423A"/>
    <w:rsid w:val="00F7423D"/>
    <w:rsid w:val="00F743A4"/>
    <w:rsid w:val="00F745CA"/>
    <w:rsid w:val="00F7478F"/>
    <w:rsid w:val="00F747EA"/>
    <w:rsid w:val="00F74921"/>
    <w:rsid w:val="00F74E1E"/>
    <w:rsid w:val="00F752EC"/>
    <w:rsid w:val="00F757DB"/>
    <w:rsid w:val="00F75A44"/>
    <w:rsid w:val="00F75BE7"/>
    <w:rsid w:val="00F75C9C"/>
    <w:rsid w:val="00F75CF9"/>
    <w:rsid w:val="00F75D2C"/>
    <w:rsid w:val="00F75E77"/>
    <w:rsid w:val="00F76587"/>
    <w:rsid w:val="00F76826"/>
    <w:rsid w:val="00F76DF2"/>
    <w:rsid w:val="00F77245"/>
    <w:rsid w:val="00F7763E"/>
    <w:rsid w:val="00F777C5"/>
    <w:rsid w:val="00F77A46"/>
    <w:rsid w:val="00F809C7"/>
    <w:rsid w:val="00F80B9A"/>
    <w:rsid w:val="00F80BF0"/>
    <w:rsid w:val="00F80E31"/>
    <w:rsid w:val="00F80F0E"/>
    <w:rsid w:val="00F8174C"/>
    <w:rsid w:val="00F82569"/>
    <w:rsid w:val="00F82824"/>
    <w:rsid w:val="00F82924"/>
    <w:rsid w:val="00F82A14"/>
    <w:rsid w:val="00F8319E"/>
    <w:rsid w:val="00F83263"/>
    <w:rsid w:val="00F832A0"/>
    <w:rsid w:val="00F83395"/>
    <w:rsid w:val="00F83957"/>
    <w:rsid w:val="00F83DAC"/>
    <w:rsid w:val="00F8419A"/>
    <w:rsid w:val="00F8471C"/>
    <w:rsid w:val="00F848AE"/>
    <w:rsid w:val="00F84BF3"/>
    <w:rsid w:val="00F84F26"/>
    <w:rsid w:val="00F85063"/>
    <w:rsid w:val="00F851A5"/>
    <w:rsid w:val="00F85305"/>
    <w:rsid w:val="00F85D05"/>
    <w:rsid w:val="00F85EB3"/>
    <w:rsid w:val="00F86990"/>
    <w:rsid w:val="00F86A07"/>
    <w:rsid w:val="00F86B15"/>
    <w:rsid w:val="00F86E8E"/>
    <w:rsid w:val="00F86FA1"/>
    <w:rsid w:val="00F87125"/>
    <w:rsid w:val="00F87444"/>
    <w:rsid w:val="00F87488"/>
    <w:rsid w:val="00F87A21"/>
    <w:rsid w:val="00F90841"/>
    <w:rsid w:val="00F9085A"/>
    <w:rsid w:val="00F90B2B"/>
    <w:rsid w:val="00F90C15"/>
    <w:rsid w:val="00F90F30"/>
    <w:rsid w:val="00F910AB"/>
    <w:rsid w:val="00F912D1"/>
    <w:rsid w:val="00F91553"/>
    <w:rsid w:val="00F917B1"/>
    <w:rsid w:val="00F91A55"/>
    <w:rsid w:val="00F91F64"/>
    <w:rsid w:val="00F91F87"/>
    <w:rsid w:val="00F92198"/>
    <w:rsid w:val="00F922F4"/>
    <w:rsid w:val="00F92586"/>
    <w:rsid w:val="00F92886"/>
    <w:rsid w:val="00F92976"/>
    <w:rsid w:val="00F92A1C"/>
    <w:rsid w:val="00F92E0D"/>
    <w:rsid w:val="00F930BC"/>
    <w:rsid w:val="00F938CA"/>
    <w:rsid w:val="00F93995"/>
    <w:rsid w:val="00F94B46"/>
    <w:rsid w:val="00F94BF9"/>
    <w:rsid w:val="00F94E8C"/>
    <w:rsid w:val="00F95781"/>
    <w:rsid w:val="00F95CFF"/>
    <w:rsid w:val="00F95D68"/>
    <w:rsid w:val="00F96205"/>
    <w:rsid w:val="00F964D2"/>
    <w:rsid w:val="00F96558"/>
    <w:rsid w:val="00F965BD"/>
    <w:rsid w:val="00F9681E"/>
    <w:rsid w:val="00F9694C"/>
    <w:rsid w:val="00F96A65"/>
    <w:rsid w:val="00F96E42"/>
    <w:rsid w:val="00F97363"/>
    <w:rsid w:val="00F97561"/>
    <w:rsid w:val="00F976AF"/>
    <w:rsid w:val="00F97BB5"/>
    <w:rsid w:val="00FA00C4"/>
    <w:rsid w:val="00FA00D2"/>
    <w:rsid w:val="00FA011C"/>
    <w:rsid w:val="00FA0251"/>
    <w:rsid w:val="00FA0B18"/>
    <w:rsid w:val="00FA0E85"/>
    <w:rsid w:val="00FA0F56"/>
    <w:rsid w:val="00FA1275"/>
    <w:rsid w:val="00FA149F"/>
    <w:rsid w:val="00FA188A"/>
    <w:rsid w:val="00FA1E84"/>
    <w:rsid w:val="00FA2181"/>
    <w:rsid w:val="00FA2563"/>
    <w:rsid w:val="00FA28A4"/>
    <w:rsid w:val="00FA32DE"/>
    <w:rsid w:val="00FA3A55"/>
    <w:rsid w:val="00FA3C4B"/>
    <w:rsid w:val="00FA3C92"/>
    <w:rsid w:val="00FA3CC4"/>
    <w:rsid w:val="00FA3DEA"/>
    <w:rsid w:val="00FA4430"/>
    <w:rsid w:val="00FA46CE"/>
    <w:rsid w:val="00FA4BBC"/>
    <w:rsid w:val="00FA4CAB"/>
    <w:rsid w:val="00FA4D98"/>
    <w:rsid w:val="00FA4E1D"/>
    <w:rsid w:val="00FA4E89"/>
    <w:rsid w:val="00FA52B6"/>
    <w:rsid w:val="00FA5531"/>
    <w:rsid w:val="00FA5765"/>
    <w:rsid w:val="00FA5953"/>
    <w:rsid w:val="00FA59FB"/>
    <w:rsid w:val="00FA5B9D"/>
    <w:rsid w:val="00FA5CA4"/>
    <w:rsid w:val="00FA6039"/>
    <w:rsid w:val="00FA61FB"/>
    <w:rsid w:val="00FA6B63"/>
    <w:rsid w:val="00FA6CB6"/>
    <w:rsid w:val="00FA6CCE"/>
    <w:rsid w:val="00FA7506"/>
    <w:rsid w:val="00FA7A09"/>
    <w:rsid w:val="00FB0000"/>
    <w:rsid w:val="00FB030D"/>
    <w:rsid w:val="00FB0BC6"/>
    <w:rsid w:val="00FB1107"/>
    <w:rsid w:val="00FB1797"/>
    <w:rsid w:val="00FB195F"/>
    <w:rsid w:val="00FB1AB1"/>
    <w:rsid w:val="00FB1EEB"/>
    <w:rsid w:val="00FB2671"/>
    <w:rsid w:val="00FB2721"/>
    <w:rsid w:val="00FB2827"/>
    <w:rsid w:val="00FB2C55"/>
    <w:rsid w:val="00FB2E53"/>
    <w:rsid w:val="00FB31BB"/>
    <w:rsid w:val="00FB3836"/>
    <w:rsid w:val="00FB3CD0"/>
    <w:rsid w:val="00FB3F31"/>
    <w:rsid w:val="00FB40BD"/>
    <w:rsid w:val="00FB4136"/>
    <w:rsid w:val="00FB424D"/>
    <w:rsid w:val="00FB4278"/>
    <w:rsid w:val="00FB477D"/>
    <w:rsid w:val="00FB4887"/>
    <w:rsid w:val="00FB4CFA"/>
    <w:rsid w:val="00FB4D21"/>
    <w:rsid w:val="00FB544E"/>
    <w:rsid w:val="00FB549F"/>
    <w:rsid w:val="00FB569B"/>
    <w:rsid w:val="00FB5725"/>
    <w:rsid w:val="00FB574D"/>
    <w:rsid w:val="00FB5783"/>
    <w:rsid w:val="00FB598F"/>
    <w:rsid w:val="00FB5B98"/>
    <w:rsid w:val="00FB5C88"/>
    <w:rsid w:val="00FB5DAF"/>
    <w:rsid w:val="00FB5F01"/>
    <w:rsid w:val="00FB600C"/>
    <w:rsid w:val="00FB6097"/>
    <w:rsid w:val="00FB6152"/>
    <w:rsid w:val="00FB6323"/>
    <w:rsid w:val="00FB6685"/>
    <w:rsid w:val="00FB67E6"/>
    <w:rsid w:val="00FB687A"/>
    <w:rsid w:val="00FB6D96"/>
    <w:rsid w:val="00FB75AF"/>
    <w:rsid w:val="00FB7AC6"/>
    <w:rsid w:val="00FB7D21"/>
    <w:rsid w:val="00FC00F3"/>
    <w:rsid w:val="00FC03B0"/>
    <w:rsid w:val="00FC044E"/>
    <w:rsid w:val="00FC066C"/>
    <w:rsid w:val="00FC076A"/>
    <w:rsid w:val="00FC07AC"/>
    <w:rsid w:val="00FC0B7A"/>
    <w:rsid w:val="00FC0EA1"/>
    <w:rsid w:val="00FC12A3"/>
    <w:rsid w:val="00FC1430"/>
    <w:rsid w:val="00FC180C"/>
    <w:rsid w:val="00FC18E8"/>
    <w:rsid w:val="00FC1B33"/>
    <w:rsid w:val="00FC1C5A"/>
    <w:rsid w:val="00FC20D1"/>
    <w:rsid w:val="00FC2997"/>
    <w:rsid w:val="00FC2AF3"/>
    <w:rsid w:val="00FC2C25"/>
    <w:rsid w:val="00FC36D0"/>
    <w:rsid w:val="00FC36F0"/>
    <w:rsid w:val="00FC392A"/>
    <w:rsid w:val="00FC3A65"/>
    <w:rsid w:val="00FC3C6E"/>
    <w:rsid w:val="00FC3E59"/>
    <w:rsid w:val="00FC4121"/>
    <w:rsid w:val="00FC49EA"/>
    <w:rsid w:val="00FC52A5"/>
    <w:rsid w:val="00FC5327"/>
    <w:rsid w:val="00FC5738"/>
    <w:rsid w:val="00FC5AD9"/>
    <w:rsid w:val="00FC5B3C"/>
    <w:rsid w:val="00FC5C64"/>
    <w:rsid w:val="00FC6036"/>
    <w:rsid w:val="00FC611C"/>
    <w:rsid w:val="00FC6279"/>
    <w:rsid w:val="00FC6297"/>
    <w:rsid w:val="00FC6A1D"/>
    <w:rsid w:val="00FC6BCE"/>
    <w:rsid w:val="00FC6EE4"/>
    <w:rsid w:val="00FC70B0"/>
    <w:rsid w:val="00FC7292"/>
    <w:rsid w:val="00FC74E9"/>
    <w:rsid w:val="00FC7518"/>
    <w:rsid w:val="00FC7930"/>
    <w:rsid w:val="00FC7AE9"/>
    <w:rsid w:val="00FC7BE9"/>
    <w:rsid w:val="00FC7C90"/>
    <w:rsid w:val="00FC7F6D"/>
    <w:rsid w:val="00FD033F"/>
    <w:rsid w:val="00FD03BF"/>
    <w:rsid w:val="00FD04A1"/>
    <w:rsid w:val="00FD0ACD"/>
    <w:rsid w:val="00FD0BA7"/>
    <w:rsid w:val="00FD0EE6"/>
    <w:rsid w:val="00FD0EF5"/>
    <w:rsid w:val="00FD117E"/>
    <w:rsid w:val="00FD15F2"/>
    <w:rsid w:val="00FD20A6"/>
    <w:rsid w:val="00FD2106"/>
    <w:rsid w:val="00FD2600"/>
    <w:rsid w:val="00FD295E"/>
    <w:rsid w:val="00FD34CA"/>
    <w:rsid w:val="00FD3649"/>
    <w:rsid w:val="00FD3BA4"/>
    <w:rsid w:val="00FD3BD3"/>
    <w:rsid w:val="00FD4420"/>
    <w:rsid w:val="00FD4820"/>
    <w:rsid w:val="00FD4E58"/>
    <w:rsid w:val="00FD511E"/>
    <w:rsid w:val="00FD51E7"/>
    <w:rsid w:val="00FD5352"/>
    <w:rsid w:val="00FD5483"/>
    <w:rsid w:val="00FD5B68"/>
    <w:rsid w:val="00FD60B2"/>
    <w:rsid w:val="00FD6181"/>
    <w:rsid w:val="00FD61D7"/>
    <w:rsid w:val="00FD62BC"/>
    <w:rsid w:val="00FD63E2"/>
    <w:rsid w:val="00FD643E"/>
    <w:rsid w:val="00FD666D"/>
    <w:rsid w:val="00FD69FC"/>
    <w:rsid w:val="00FD711D"/>
    <w:rsid w:val="00FD7343"/>
    <w:rsid w:val="00FD7501"/>
    <w:rsid w:val="00FD7920"/>
    <w:rsid w:val="00FD7A07"/>
    <w:rsid w:val="00FD7A51"/>
    <w:rsid w:val="00FE01E9"/>
    <w:rsid w:val="00FE086E"/>
    <w:rsid w:val="00FE0E11"/>
    <w:rsid w:val="00FE131C"/>
    <w:rsid w:val="00FE1382"/>
    <w:rsid w:val="00FE168F"/>
    <w:rsid w:val="00FE1E18"/>
    <w:rsid w:val="00FE1F12"/>
    <w:rsid w:val="00FE208E"/>
    <w:rsid w:val="00FE20A2"/>
    <w:rsid w:val="00FE20CE"/>
    <w:rsid w:val="00FE21E1"/>
    <w:rsid w:val="00FE25B2"/>
    <w:rsid w:val="00FE26AA"/>
    <w:rsid w:val="00FE293B"/>
    <w:rsid w:val="00FE2BCE"/>
    <w:rsid w:val="00FE2E96"/>
    <w:rsid w:val="00FE2FF8"/>
    <w:rsid w:val="00FE3587"/>
    <w:rsid w:val="00FE39D9"/>
    <w:rsid w:val="00FE3CCC"/>
    <w:rsid w:val="00FE3DA6"/>
    <w:rsid w:val="00FE3E61"/>
    <w:rsid w:val="00FE3EAB"/>
    <w:rsid w:val="00FE43D5"/>
    <w:rsid w:val="00FE442D"/>
    <w:rsid w:val="00FE46D7"/>
    <w:rsid w:val="00FE4826"/>
    <w:rsid w:val="00FE48FA"/>
    <w:rsid w:val="00FE4B52"/>
    <w:rsid w:val="00FE4FE3"/>
    <w:rsid w:val="00FE5122"/>
    <w:rsid w:val="00FE528A"/>
    <w:rsid w:val="00FE53D8"/>
    <w:rsid w:val="00FE5AA4"/>
    <w:rsid w:val="00FE5ADB"/>
    <w:rsid w:val="00FE6007"/>
    <w:rsid w:val="00FE622E"/>
    <w:rsid w:val="00FE6637"/>
    <w:rsid w:val="00FE6698"/>
    <w:rsid w:val="00FE6AC0"/>
    <w:rsid w:val="00FE6DDB"/>
    <w:rsid w:val="00FE70A4"/>
    <w:rsid w:val="00FE7464"/>
    <w:rsid w:val="00FE7B8C"/>
    <w:rsid w:val="00FE7C6B"/>
    <w:rsid w:val="00FE7C9A"/>
    <w:rsid w:val="00FF0686"/>
    <w:rsid w:val="00FF0D81"/>
    <w:rsid w:val="00FF17E6"/>
    <w:rsid w:val="00FF1B4C"/>
    <w:rsid w:val="00FF26F1"/>
    <w:rsid w:val="00FF2775"/>
    <w:rsid w:val="00FF277F"/>
    <w:rsid w:val="00FF37AB"/>
    <w:rsid w:val="00FF3A7D"/>
    <w:rsid w:val="00FF3B23"/>
    <w:rsid w:val="00FF409C"/>
    <w:rsid w:val="00FF424A"/>
    <w:rsid w:val="00FF44FD"/>
    <w:rsid w:val="00FF47B1"/>
    <w:rsid w:val="00FF4A6B"/>
    <w:rsid w:val="00FF4E67"/>
    <w:rsid w:val="00FF52DE"/>
    <w:rsid w:val="00FF5544"/>
    <w:rsid w:val="00FF55D8"/>
    <w:rsid w:val="00FF585A"/>
    <w:rsid w:val="00FF5937"/>
    <w:rsid w:val="00FF5975"/>
    <w:rsid w:val="00FF59E5"/>
    <w:rsid w:val="00FF5D8C"/>
    <w:rsid w:val="00FF5DB2"/>
    <w:rsid w:val="00FF61AF"/>
    <w:rsid w:val="00FF629F"/>
    <w:rsid w:val="00FF6979"/>
    <w:rsid w:val="00FF698E"/>
    <w:rsid w:val="00FF69FD"/>
    <w:rsid w:val="00FF6ACD"/>
    <w:rsid w:val="00FF6C35"/>
    <w:rsid w:val="00FF6D54"/>
    <w:rsid w:val="00FF6E5A"/>
    <w:rsid w:val="00FF6FF9"/>
    <w:rsid w:val="00FF7458"/>
    <w:rsid w:val="00FF7616"/>
    <w:rsid w:val="00FF7703"/>
    <w:rsid w:val="00FF7C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D03"/>
  </w:style>
  <w:style w:type="paragraph" w:styleId="2">
    <w:name w:val="heading 2"/>
    <w:basedOn w:val="a"/>
    <w:link w:val="20"/>
    <w:uiPriority w:val="9"/>
    <w:qFormat/>
    <w:rsid w:val="004955A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4955A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955A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4955AE"/>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4955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955AE"/>
    <w:rPr>
      <w:b/>
      <w:bCs/>
    </w:rPr>
  </w:style>
  <w:style w:type="paragraph" w:styleId="a5">
    <w:name w:val="No Spacing"/>
    <w:uiPriority w:val="1"/>
    <w:qFormat/>
    <w:rsid w:val="004955A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2830301">
      <w:bodyDiv w:val="1"/>
      <w:marLeft w:val="0"/>
      <w:marRight w:val="0"/>
      <w:marTop w:val="0"/>
      <w:marBottom w:val="0"/>
      <w:divBdr>
        <w:top w:val="none" w:sz="0" w:space="0" w:color="auto"/>
        <w:left w:val="none" w:sz="0" w:space="0" w:color="auto"/>
        <w:bottom w:val="none" w:sz="0" w:space="0" w:color="auto"/>
        <w:right w:val="none" w:sz="0" w:space="0" w:color="auto"/>
      </w:divBdr>
      <w:divsChild>
        <w:div w:id="250311514">
          <w:marLeft w:val="0"/>
          <w:marRight w:val="0"/>
          <w:marTop w:val="0"/>
          <w:marBottom w:val="0"/>
          <w:divBdr>
            <w:top w:val="none" w:sz="0" w:space="0" w:color="auto"/>
            <w:left w:val="none" w:sz="0" w:space="0" w:color="auto"/>
            <w:bottom w:val="none" w:sz="0" w:space="0" w:color="auto"/>
            <w:right w:val="none" w:sz="0" w:space="0" w:color="auto"/>
          </w:divBdr>
          <w:divsChild>
            <w:div w:id="209578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6032</Words>
  <Characters>34389</Characters>
  <Application>Microsoft Office Word</Application>
  <DocSecurity>0</DocSecurity>
  <Lines>286</Lines>
  <Paragraphs>80</Paragraphs>
  <ScaleCrop>false</ScaleCrop>
  <Company/>
  <LinksUpToDate>false</LinksUpToDate>
  <CharactersWithSpaces>40341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Магомед Ганиев</dc:creator>
  <cp:lastModifiedBy>мага</cp:lastModifiedBy>
  <cp:revision>8</cp:revision>
  <dcterms:created xsi:type="dcterms:W3CDTF">2015-09-12T12:22:00Z</dcterms:created>
  <dcterms:modified xsi:type="dcterms:W3CDTF">2015-09-14T07:24:00Z</dcterms:modified>
</cp:coreProperties>
</file>